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F89" w:rsidRPr="00CE4F89" w:rsidRDefault="00CE4F89" w:rsidP="00CE4F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El </w:t>
      </w: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sistema nervioso periférico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, es el </w:t>
      </w:r>
      <w:hyperlink r:id="rId6" w:tooltip="Sistema nervioso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sistema nervioso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formado por </w:t>
      </w:r>
      <w:hyperlink r:id="rId7" w:tooltip="Nervio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nervios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y </w:t>
      </w:r>
      <w:hyperlink r:id="rId8" w:tooltip="Neurona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neuronas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que residen o se extienden fuera del </w:t>
      </w:r>
      <w:hyperlink r:id="rId9" w:tooltip="Sistema nervioso central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sistema nervioso central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, hacia los miembros y órganos.</w:t>
      </w:r>
      <w:hyperlink r:id="rId10" w:anchor="cite_note-0" w:history="1">
        <w:r w:rsidRPr="00CE4F8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es-SV"/>
          </w:rPr>
          <w:t>[</w:t>
        </w:r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es-SV"/>
          </w:rPr>
          <w:t>1</w:t>
        </w:r>
        <w:r w:rsidRPr="00CE4F8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es-SV"/>
          </w:rPr>
          <w:t>]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La diferencia con el </w:t>
      </w:r>
      <w:hyperlink r:id="rId11" w:tooltip="SNC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SNC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está en que el sistema nervioso periférico no está protegido por huesos o por la barrera </w:t>
      </w:r>
      <w:proofErr w:type="spellStart"/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hematoencefálica</w:t>
      </w:r>
      <w:proofErr w:type="spellEnd"/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, permitiendo la exposición a </w:t>
      </w:r>
      <w:hyperlink r:id="rId12" w:tooltip="Toxina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toxinas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y a daños mecánicos. Es el que coordina, regula e integra nuestros órganos internos, por medio de respuestas inconscientes.</w:t>
      </w:r>
    </w:p>
    <w:p w:rsidR="00CE4F89" w:rsidRPr="00CE4F89" w:rsidRDefault="00CE4F89" w:rsidP="00CE4F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Se subdivide en:</w:t>
      </w:r>
    </w:p>
    <w:p w:rsidR="00CE4F89" w:rsidRPr="00CE4F89" w:rsidRDefault="00426604" w:rsidP="00CE4F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hyperlink r:id="rId13" w:tooltip="Sistema nervioso somático" w:history="1"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Sistema nervioso somático</w:t>
        </w:r>
      </w:hyperlink>
      <w:r w:rsidR="00CE4F89"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: Activa todas las funciones orgánicas (es activo).</w:t>
      </w:r>
    </w:p>
    <w:p w:rsidR="00CE4F89" w:rsidRPr="00CE4F89" w:rsidRDefault="00426604" w:rsidP="00CE4F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hyperlink r:id="rId14" w:tooltip="Sistema nervioso autónomo" w:history="1"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Sistema nervioso autónomo</w:t>
        </w:r>
      </w:hyperlink>
      <w:r w:rsidR="00CE4F89"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o vegetativo: Protege y modera el gasto de energía. Está formado por miles de millones de largas </w:t>
      </w:r>
      <w:hyperlink r:id="rId15" w:tooltip="Neurona" w:history="1"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neuronas</w:t>
        </w:r>
      </w:hyperlink>
      <w:r w:rsidR="00CE4F89"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, muchas agrupadas en nervios. Sirve para transmitir impulsos nerviosos entre el S.N.C y otras áreas del cuerpo.</w:t>
      </w:r>
    </w:p>
    <w:p w:rsidR="00CE4F89" w:rsidRPr="00CE4F89" w:rsidRDefault="00426604" w:rsidP="00CE4F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hyperlink r:id="rId16" w:tooltip="Nervio periférico (aún no redactado)" w:history="1"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Nervios periféricos</w:t>
        </w:r>
      </w:hyperlink>
      <w:r w:rsidR="00CE4F89"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: Tienen tres capas: </w:t>
      </w:r>
      <w:hyperlink r:id="rId17" w:anchor="Estructura_de_un_nervio" w:tooltip="Nervio" w:history="1">
        <w:proofErr w:type="spellStart"/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endoneuro</w:t>
        </w:r>
        <w:proofErr w:type="spellEnd"/>
      </w:hyperlink>
      <w:r w:rsidR="00CE4F89"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, </w:t>
      </w:r>
      <w:hyperlink r:id="rId18" w:anchor="Estructura_de_un_nervio" w:tooltip="Nervio" w:history="1">
        <w:proofErr w:type="spellStart"/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perineuro</w:t>
        </w:r>
        <w:proofErr w:type="spellEnd"/>
      </w:hyperlink>
      <w:r w:rsidR="00CE4F89"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y </w:t>
      </w:r>
      <w:hyperlink r:id="rId19" w:anchor="Estructura_de_un_nervio" w:tooltip="Nervio" w:history="1">
        <w:proofErr w:type="spellStart"/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epineuro</w:t>
        </w:r>
        <w:proofErr w:type="spellEnd"/>
      </w:hyperlink>
      <w:r w:rsidR="00CE4F89"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62"/>
      </w:tblGrid>
      <w:tr w:rsidR="00CE4F89" w:rsidRPr="00CE4F89" w:rsidTr="00CE4F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4F89" w:rsidRPr="00CE4F89" w:rsidRDefault="00CE4F89" w:rsidP="00CE4F89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es-SV"/>
              </w:rPr>
            </w:pPr>
            <w:r w:rsidRPr="00CE4F89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es-SV"/>
              </w:rPr>
              <w:t>Contenido</w:t>
            </w:r>
          </w:p>
          <w:p w:rsidR="00CE4F89" w:rsidRPr="00CE4F89" w:rsidRDefault="00426604" w:rsidP="00CE4F8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hyperlink r:id="rId20" w:anchor="Sistema_nervioso_Som.C3.A1tico" w:history="1">
              <w:r w:rsidR="00CE4F89" w:rsidRPr="00CE4F8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1 Sistema nervioso Somático</w:t>
              </w:r>
            </w:hyperlink>
          </w:p>
          <w:p w:rsidR="00CE4F89" w:rsidRPr="00CE4F89" w:rsidRDefault="00426604" w:rsidP="00CE4F8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hyperlink r:id="rId21" w:anchor="Sistema_nervioso_Aut.C3.B3nomo" w:history="1">
              <w:r w:rsidR="00CE4F89" w:rsidRPr="00CE4F8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2 Sistema nervioso Autónomo</w:t>
              </w:r>
            </w:hyperlink>
            <w:r w:rsidR="00CE4F89" w:rsidRPr="00CE4F8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</w:t>
            </w:r>
          </w:p>
          <w:p w:rsidR="00CE4F89" w:rsidRPr="00CE4F89" w:rsidRDefault="00426604" w:rsidP="00CE4F89">
            <w:pPr>
              <w:numPr>
                <w:ilvl w:val="1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hyperlink r:id="rId22" w:anchor="Ra.C3.ADces" w:history="1">
              <w:r w:rsidR="00CE4F89" w:rsidRPr="00CE4F8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2.1 Raíces</w:t>
              </w:r>
            </w:hyperlink>
          </w:p>
          <w:p w:rsidR="00CE4F89" w:rsidRPr="00CE4F89" w:rsidRDefault="00426604" w:rsidP="00CE4F89">
            <w:pPr>
              <w:numPr>
                <w:ilvl w:val="1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hyperlink r:id="rId23" w:anchor="Plexos" w:history="1">
              <w:r w:rsidR="00CE4F89" w:rsidRPr="00CE4F8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2.2 Plexos</w:t>
              </w:r>
            </w:hyperlink>
          </w:p>
          <w:p w:rsidR="00CE4F89" w:rsidRPr="00CE4F89" w:rsidRDefault="00426604" w:rsidP="00CE4F8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hyperlink r:id="rId24" w:anchor="Nervios" w:history="1">
              <w:r w:rsidR="00CE4F89" w:rsidRPr="00CE4F8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3 Nervios</w:t>
              </w:r>
            </w:hyperlink>
          </w:p>
          <w:p w:rsidR="00CE4F89" w:rsidRPr="00CE4F89" w:rsidRDefault="00426604" w:rsidP="00CE4F8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hyperlink r:id="rId25" w:anchor="Desde_el_punto_de_vista_funcional_el_sistema_nervioso_se_divide_en" w:history="1">
              <w:r w:rsidR="00CE4F89" w:rsidRPr="00CE4F8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4 Desde el punto de vista funcional el sistema nervioso se divide en</w:t>
              </w:r>
            </w:hyperlink>
          </w:p>
          <w:p w:rsidR="00CE4F89" w:rsidRPr="00CE4F89" w:rsidRDefault="00426604" w:rsidP="00CE4F8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hyperlink r:id="rId26" w:anchor="Notas" w:history="1">
              <w:r w:rsidR="00CE4F89" w:rsidRPr="00CE4F8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5 Notas</w:t>
              </w:r>
            </w:hyperlink>
          </w:p>
          <w:p w:rsidR="00CE4F89" w:rsidRPr="00CE4F89" w:rsidRDefault="00426604" w:rsidP="00CE4F8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hyperlink r:id="rId27" w:anchor="V.C3.A9ase_tambi.C3.A9n" w:history="1">
              <w:r w:rsidR="00CE4F89" w:rsidRPr="00CE4F8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6 Véase también</w:t>
              </w:r>
            </w:hyperlink>
          </w:p>
        </w:tc>
      </w:tr>
    </w:tbl>
    <w:p w:rsidR="00CE4F89" w:rsidRPr="00CE4F89" w:rsidRDefault="00CE4F89" w:rsidP="00CE4F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36"/>
          <w:szCs w:val="36"/>
          <w:lang w:eastAsia="es-SV"/>
        </w:rPr>
        <w:t>Sistema nervioso Somático</w:t>
      </w:r>
    </w:p>
    <w:p w:rsidR="00CE4F89" w:rsidRPr="00CE4F89" w:rsidRDefault="00CE4F89" w:rsidP="00CE4F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Nervios espinales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, que son los que envían información sensorial (tacto, dolor) del tronco y las extremidades hacia el </w:t>
      </w:r>
      <w:hyperlink r:id="rId28" w:tooltip="Sistema nervioso central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sistema nervioso central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a través de la </w:t>
      </w:r>
      <w:hyperlink r:id="rId29" w:tooltip="Médula espinal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médula espinal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. También envían información de la posición y el estado de la musculatura y las articulaciones del tronco y las extremidades a través de la médula espinal. Reciben órdenes motoras desde la médula espinal para el control de la musculatura esquelética; y son 31 pares de nervios cada uno con dos partes o raíces una sensitiva y otra motora.</w:t>
      </w:r>
    </w:p>
    <w:p w:rsidR="00CE4F89" w:rsidRPr="00CE4F89" w:rsidRDefault="00CE4F89" w:rsidP="00CE4F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La sensitiva es la que lleva los impulsos desde los receptores hasta la médula espinal.</w:t>
      </w:r>
    </w:p>
    <w:p w:rsidR="00CE4F89" w:rsidRPr="00CE4F89" w:rsidRDefault="00CE4F89" w:rsidP="00CE4F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La motora es la que lleva los impulsos desde la médula espinal hasta los efectores correspondientes. Siempre se tienen que tomar en cuenta los nervios raquídeos</w:t>
      </w:r>
    </w:p>
    <w:p w:rsidR="00CE4F89" w:rsidRPr="00CE4F89" w:rsidRDefault="00CE4F89" w:rsidP="00CE4F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Nervios craneales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, que envían información sensorial procedente del cuello y la cabeza hacia el sistema nervioso central. Reciben órdenes motoras para el control de 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lastRenderedPageBreak/>
        <w:t>la musculatura esquelética del cuello y la cabeza; y son 12 pares de nervios craneales.</w:t>
      </w:r>
    </w:p>
    <w:p w:rsidR="00CE4F89" w:rsidRPr="00CE4F89" w:rsidRDefault="00CE4F89" w:rsidP="00CE4F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36"/>
          <w:szCs w:val="36"/>
          <w:lang w:eastAsia="es-SV"/>
        </w:rPr>
        <w:t>Sistema nervioso Autónomo</w:t>
      </w:r>
    </w:p>
    <w:p w:rsidR="00CE4F89" w:rsidRPr="00CE4F89" w:rsidRDefault="00CE4F89" w:rsidP="00CE4F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Regula las funciones corporales, controla la </w:t>
      </w:r>
      <w:hyperlink r:id="rId30" w:tooltip="Musculatura lisa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musculatura lisa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, la cardíaca, las vísceras y las </w:t>
      </w:r>
      <w:hyperlink r:id="rId31" w:tooltip="Glándula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glándulas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por orden del sistema nervioso central.</w:t>
      </w:r>
    </w:p>
    <w:p w:rsidR="00CE4F89" w:rsidRPr="00CE4F89" w:rsidRDefault="00CE4F89" w:rsidP="00CE4F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Rama simpática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: implicada en actividades que requieren gasto de energía.</w:t>
      </w:r>
    </w:p>
    <w:p w:rsidR="00CE4F89" w:rsidRPr="00CE4F89" w:rsidRDefault="00CE4F89" w:rsidP="00CE4F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Rama parasimpática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: encargado de almacenar, conservar la energía, además de movilidad gástrica.</w:t>
      </w:r>
    </w:p>
    <w:p w:rsidR="00CE4F89" w:rsidRPr="00CE4F89" w:rsidRDefault="00CE4F89" w:rsidP="00CE4F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Rama entérica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: regula la actividad gastrointestinal y coordina los reflejos peristálticos.</w:t>
      </w:r>
    </w:p>
    <w:p w:rsidR="00CE4F89" w:rsidRPr="00CE4F89" w:rsidRDefault="00CE4F89" w:rsidP="00CE4F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Lo componen raíces, plexos y troncos nerviosos.</w:t>
      </w:r>
    </w:p>
    <w:p w:rsidR="00CE4F89" w:rsidRPr="00CE4F89" w:rsidRDefault="00CE4F89" w:rsidP="00CE4F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7"/>
          <w:szCs w:val="27"/>
          <w:lang w:eastAsia="es-SV"/>
        </w:rPr>
        <w:t>Raíces</w:t>
      </w:r>
    </w:p>
    <w:p w:rsidR="00CE4F89" w:rsidRPr="00CE4F89" w:rsidRDefault="00CE4F89" w:rsidP="00CE4F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Raíces cervicales</w:t>
      </w:r>
    </w:p>
    <w:p w:rsidR="00CE4F89" w:rsidRPr="00CE4F89" w:rsidRDefault="00CE4F89" w:rsidP="00CE4F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Raíces torácicas = Raíces dorsales</w:t>
      </w:r>
    </w:p>
    <w:p w:rsidR="00CE4F89" w:rsidRPr="00CE4F89" w:rsidRDefault="00CE4F89" w:rsidP="00CE4F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Raíces lumbares</w:t>
      </w:r>
    </w:p>
    <w:p w:rsidR="00CE4F89" w:rsidRPr="00CE4F89" w:rsidRDefault="00CE4F89" w:rsidP="00CE4F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Raíces sacras</w:t>
      </w:r>
    </w:p>
    <w:p w:rsidR="00CE4F89" w:rsidRPr="00CE4F89" w:rsidRDefault="00CE4F89" w:rsidP="00CE4F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7"/>
          <w:szCs w:val="27"/>
          <w:lang w:eastAsia="es-SV"/>
        </w:rPr>
        <w:t>Plexos</w:t>
      </w:r>
    </w:p>
    <w:p w:rsidR="00CE4F89" w:rsidRPr="00CE4F89" w:rsidRDefault="00CE4F89" w:rsidP="00CE4F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El plexo cervical es el plexo nervioso más superior en el sistema nervioso periférico. Está formado por los ramos anteriores de los primeros cuatro nervios cervicales (de C1 a C4), ramos que con excepción del primero, se dividen en ramos ascendentes y descendentes, uniéndose con los ramos adyacentes formando bucles. Se encuentra a lo largo de las primeras cuatro </w:t>
      </w:r>
      <w:hyperlink r:id="rId32" w:tooltip="Vértebra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vértebras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cervicales, </w:t>
      </w:r>
      <w:proofErr w:type="spellStart"/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anterolateral</w:t>
      </w:r>
      <w:proofErr w:type="spellEnd"/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al músculo elevador de la </w:t>
      </w:r>
      <w:hyperlink r:id="rId33" w:tooltip="Escápula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escápula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y escaleno medio, y en la profundidad del </w:t>
      </w:r>
      <w:hyperlink r:id="rId34" w:tooltip="Músculo esternocleidomastoideo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músculo esternocleidomastoideo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.</w:t>
      </w:r>
    </w:p>
    <w:p w:rsidR="00CE4F89" w:rsidRPr="00CE4F89" w:rsidRDefault="00426604" w:rsidP="00CE4F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hyperlink r:id="rId35" w:tooltip="Plexo braquial" w:history="1"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Plexo braquial</w:t>
        </w:r>
      </w:hyperlink>
    </w:p>
    <w:p w:rsidR="00CE4F89" w:rsidRPr="00CE4F89" w:rsidRDefault="00426604" w:rsidP="00CE4F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hyperlink r:id="rId36" w:tooltip="Plexo lumbosacral (aún no redactado)" w:history="1"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 xml:space="preserve">Plexo </w:t>
        </w:r>
        <w:proofErr w:type="spellStart"/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lumbosacral</w:t>
        </w:r>
        <w:proofErr w:type="spellEnd"/>
      </w:hyperlink>
    </w:p>
    <w:p w:rsidR="00CE4F89" w:rsidRPr="00CE4F89" w:rsidRDefault="00CE4F89" w:rsidP="00CE4F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36"/>
          <w:szCs w:val="36"/>
          <w:lang w:eastAsia="es-SV"/>
        </w:rPr>
        <w:t>Nervios</w:t>
      </w:r>
    </w:p>
    <w:p w:rsidR="00CE4F89" w:rsidRPr="00CE4F89" w:rsidRDefault="00426604" w:rsidP="00CE4F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hyperlink r:id="rId37" w:tooltip="Par craneal" w:history="1">
        <w:r w:rsidR="00CE4F89"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Pares craneales</w:t>
        </w:r>
      </w:hyperlink>
    </w:p>
    <w:p w:rsidR="00CE4F89" w:rsidRPr="00CE4F89" w:rsidRDefault="00CE4F89" w:rsidP="00CE4F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Nervios de miembros superiores</w:t>
      </w:r>
    </w:p>
    <w:p w:rsidR="00CE4F89" w:rsidRPr="00CE4F89" w:rsidRDefault="00CE4F89" w:rsidP="00CE4F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Nervios de miembros inferiores</w:t>
      </w:r>
    </w:p>
    <w:p w:rsidR="00CE4F89" w:rsidRPr="00CE4F89" w:rsidRDefault="00CE4F89" w:rsidP="00CE4F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36"/>
          <w:szCs w:val="36"/>
          <w:lang w:eastAsia="es-SV"/>
        </w:rPr>
        <w:t>Desde el punto de vista funcional el sistema nervioso se divide en</w:t>
      </w:r>
    </w:p>
    <w:p w:rsidR="00CE4F89" w:rsidRPr="00CE4F89" w:rsidRDefault="00CE4F89" w:rsidP="00CE4F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lastRenderedPageBreak/>
        <w:t>Componente Sensorial (aferente)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que recibe y transmite impulsos al SNC para su procesamiento</w:t>
      </w:r>
    </w:p>
    <w:p w:rsidR="00CE4F89" w:rsidRPr="00CE4F89" w:rsidRDefault="00CE4F89" w:rsidP="00CE4F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Componente motor (eferente)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que se origina en el sistema nervioso central y transmite impulsos a órganos efectores en la totalidad del cuerpo; y este a su vez se divide en: </w:t>
      </w:r>
    </w:p>
    <w:p w:rsidR="00CE4F89" w:rsidRPr="00CE4F89" w:rsidRDefault="00CE4F89" w:rsidP="00CE4F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Sistema somático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>, en el que los impulsos que se originan en el sistema nervioso central se transmiten directamente a través de una neurona a un musculo esquelético</w:t>
      </w:r>
    </w:p>
    <w:p w:rsidR="00CE4F89" w:rsidRPr="00CE4F89" w:rsidRDefault="00CE4F89" w:rsidP="00CE4F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CE4F89">
        <w:rPr>
          <w:rFonts w:ascii="Times New Roman" w:eastAsia="Times New Roman" w:hAnsi="Times New Roman" w:cs="Times New Roman"/>
          <w:b/>
          <w:bCs/>
          <w:sz w:val="24"/>
          <w:szCs w:val="24"/>
          <w:lang w:eastAsia="es-SV"/>
        </w:rPr>
        <w:t>Sistema autónomo</w:t>
      </w:r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, recibe los impulsos del SNC y se transmite primero a un ganglio autónomo a través de una neurona; una segunda neurona que se origina en el ganglio autónomo lleva a continuación el impulso al </w:t>
      </w:r>
      <w:hyperlink r:id="rId38" w:tooltip="Músculo liso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músculo liso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, al </w:t>
      </w:r>
      <w:hyperlink r:id="rId39" w:tooltip="Músculo cardíaco" w:history="1">
        <w:r w:rsidRPr="00CE4F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SV"/>
          </w:rPr>
          <w:t>músculo cardíaco</w:t>
        </w:r>
      </w:hyperlink>
      <w:r w:rsidRPr="00CE4F89">
        <w:rPr>
          <w:rFonts w:ascii="Times New Roman" w:eastAsia="Times New Roman" w:hAnsi="Times New Roman" w:cs="Times New Roman"/>
          <w:sz w:val="24"/>
          <w:szCs w:val="24"/>
          <w:lang w:eastAsia="es-SV"/>
        </w:rPr>
        <w:t xml:space="preserve"> o a las glándulas</w:t>
      </w:r>
    </w:p>
    <w:p w:rsidR="005B2457" w:rsidRDefault="007D6624">
      <w:r>
        <w:rPr>
          <w:noProof/>
          <w:lang w:eastAsia="es-SV"/>
        </w:rPr>
        <w:drawing>
          <wp:inline distT="0" distB="0" distL="0" distR="0" wp14:anchorId="5B564A9B" wp14:editId="75035067">
            <wp:extent cx="4800600" cy="3838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24" w:rsidRDefault="007D6624">
      <w:r>
        <w:rPr>
          <w:noProof/>
          <w:lang w:eastAsia="es-SV"/>
        </w:rPr>
        <w:lastRenderedPageBreak/>
        <w:drawing>
          <wp:inline distT="0" distB="0" distL="0" distR="0" wp14:anchorId="6750629E" wp14:editId="3C2CFCB9">
            <wp:extent cx="5612130" cy="66490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24" w:rsidRDefault="007D6624"/>
    <w:p w:rsidR="007D6624" w:rsidRDefault="007D6624">
      <w:r>
        <w:rPr>
          <w:noProof/>
          <w:lang w:eastAsia="es-SV"/>
        </w:rPr>
        <w:lastRenderedPageBreak/>
        <w:drawing>
          <wp:inline distT="0" distB="0" distL="0" distR="0" wp14:anchorId="77653D65" wp14:editId="20444A03">
            <wp:extent cx="3800475" cy="41719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24" w:rsidRDefault="00D90567">
      <w:r>
        <w:rPr>
          <w:noProof/>
          <w:lang w:eastAsia="es-SV"/>
        </w:rPr>
        <w:drawing>
          <wp:inline distT="0" distB="0" distL="0" distR="0" wp14:anchorId="7B594B64" wp14:editId="55262E0D">
            <wp:extent cx="2381250" cy="19145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lastRenderedPageBreak/>
        <w:drawing>
          <wp:inline distT="0" distB="0" distL="0" distR="0" wp14:anchorId="5ACE8D4C" wp14:editId="0B14765F">
            <wp:extent cx="2762250" cy="5153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lastRenderedPageBreak/>
        <w:drawing>
          <wp:inline distT="0" distB="0" distL="0" distR="0" wp14:anchorId="1D39BC31" wp14:editId="443E4CA4">
            <wp:extent cx="2181225" cy="45529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lastRenderedPageBreak/>
        <w:drawing>
          <wp:inline distT="0" distB="0" distL="0" distR="0" wp14:anchorId="1E7E4AD2" wp14:editId="70755AED">
            <wp:extent cx="4048125" cy="40671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drawing>
          <wp:inline distT="0" distB="0" distL="0" distR="0" wp14:anchorId="1BA53C97" wp14:editId="302F17D9">
            <wp:extent cx="3019425" cy="38100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lastRenderedPageBreak/>
        <w:drawing>
          <wp:inline distT="0" distB="0" distL="0" distR="0" wp14:anchorId="16A0DD46" wp14:editId="345581A0">
            <wp:extent cx="4495800" cy="7810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lastRenderedPageBreak/>
        <w:drawing>
          <wp:inline distT="0" distB="0" distL="0" distR="0" wp14:anchorId="59DFD41C" wp14:editId="7AD91C25">
            <wp:extent cx="2247900" cy="3314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lastRenderedPageBreak/>
        <w:drawing>
          <wp:inline distT="0" distB="0" distL="0" distR="0" wp14:anchorId="3CA6BFCC" wp14:editId="2404F1C4">
            <wp:extent cx="4038600" cy="52482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lastRenderedPageBreak/>
        <w:drawing>
          <wp:inline distT="0" distB="0" distL="0" distR="0" wp14:anchorId="0A3974CE" wp14:editId="7025038D">
            <wp:extent cx="4762500" cy="45434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drawing>
          <wp:inline distT="0" distB="0" distL="0" distR="0" wp14:anchorId="4CBE0B6D" wp14:editId="31C92107">
            <wp:extent cx="2095500" cy="1905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lastRenderedPageBreak/>
        <w:drawing>
          <wp:inline distT="0" distB="0" distL="0" distR="0" wp14:anchorId="1ACBB116" wp14:editId="13556A71">
            <wp:extent cx="4953000" cy="3733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drawing>
          <wp:inline distT="0" distB="0" distL="0" distR="0" wp14:anchorId="210C8844" wp14:editId="78D46AAC">
            <wp:extent cx="3924300" cy="33337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D90567">
      <w:r>
        <w:rPr>
          <w:noProof/>
          <w:lang w:eastAsia="es-SV"/>
        </w:rPr>
        <w:lastRenderedPageBreak/>
        <w:drawing>
          <wp:inline distT="0" distB="0" distL="0" distR="0" wp14:anchorId="2C76DD7A" wp14:editId="1CE02FA3">
            <wp:extent cx="2181225" cy="20955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7" w:rsidRDefault="00426604">
      <w:r>
        <w:rPr>
          <w:noProof/>
          <w:lang w:eastAsia="es-SV"/>
        </w:rPr>
        <w:drawing>
          <wp:inline distT="0" distB="0" distL="0" distR="0" wp14:anchorId="37F2ECF8" wp14:editId="7D79C9E5">
            <wp:extent cx="1676400" cy="152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04" w:rsidRDefault="00426604">
      <w:r>
        <w:rPr>
          <w:noProof/>
          <w:lang w:eastAsia="es-SV"/>
        </w:rPr>
        <w:drawing>
          <wp:inline distT="0" distB="0" distL="0" distR="0" wp14:anchorId="3D32C6B1" wp14:editId="12529C46">
            <wp:extent cx="2466975" cy="18478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04" w:rsidRDefault="00426604">
      <w:r>
        <w:rPr>
          <w:noProof/>
          <w:lang w:eastAsia="es-SV"/>
        </w:rPr>
        <w:drawing>
          <wp:inline distT="0" distB="0" distL="0" distR="0" wp14:anchorId="10C85F90" wp14:editId="0B7BA397">
            <wp:extent cx="2409825" cy="18954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04" w:rsidRDefault="00426604">
      <w:r>
        <w:rPr>
          <w:noProof/>
          <w:lang w:eastAsia="es-SV"/>
        </w:rPr>
        <w:lastRenderedPageBreak/>
        <w:drawing>
          <wp:inline distT="0" distB="0" distL="0" distR="0" wp14:anchorId="7C2D6C7A" wp14:editId="383D4749">
            <wp:extent cx="1971675" cy="23241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04" w:rsidRDefault="00426604">
      <w:r>
        <w:rPr>
          <w:noProof/>
          <w:lang w:eastAsia="es-SV"/>
        </w:rPr>
        <w:drawing>
          <wp:inline distT="0" distB="0" distL="0" distR="0" wp14:anchorId="4CE3E2C9" wp14:editId="5D800A77">
            <wp:extent cx="3238500" cy="36004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04" w:rsidRDefault="00426604">
      <w:bookmarkStart w:id="0" w:name="_GoBack"/>
      <w:bookmarkEnd w:id="0"/>
    </w:p>
    <w:sectPr w:rsidR="004266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76197"/>
    <w:multiLevelType w:val="multilevel"/>
    <w:tmpl w:val="5DEE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795F39"/>
    <w:multiLevelType w:val="multilevel"/>
    <w:tmpl w:val="9ADA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873487"/>
    <w:multiLevelType w:val="multilevel"/>
    <w:tmpl w:val="D7CE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FB166F"/>
    <w:multiLevelType w:val="multilevel"/>
    <w:tmpl w:val="A4282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180101"/>
    <w:multiLevelType w:val="multilevel"/>
    <w:tmpl w:val="55C6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A55A86"/>
    <w:multiLevelType w:val="multilevel"/>
    <w:tmpl w:val="2DB0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F16B52"/>
    <w:multiLevelType w:val="multilevel"/>
    <w:tmpl w:val="0966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B07300"/>
    <w:multiLevelType w:val="multilevel"/>
    <w:tmpl w:val="3ED8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A06F17"/>
    <w:multiLevelType w:val="multilevel"/>
    <w:tmpl w:val="3C7C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F89"/>
    <w:rsid w:val="00426604"/>
    <w:rsid w:val="005B2457"/>
    <w:rsid w:val="007D6624"/>
    <w:rsid w:val="00CE4F89"/>
    <w:rsid w:val="00D9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5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Sistema_nervioso_som%C3%A1tico" TargetMode="External"/><Relationship Id="rId18" Type="http://schemas.openxmlformats.org/officeDocument/2006/relationships/hyperlink" Target="http://es.wikipedia.org/wiki/Nervio" TargetMode="External"/><Relationship Id="rId26" Type="http://schemas.openxmlformats.org/officeDocument/2006/relationships/hyperlink" Target="http://es.wikipedia.org/wiki/Sistema_nervioso_perif%C3%A9rico" TargetMode="External"/><Relationship Id="rId39" Type="http://schemas.openxmlformats.org/officeDocument/2006/relationships/hyperlink" Target="http://es.wikipedia.org/wiki/M%C3%BAsculo_card%C3%ADaco" TargetMode="External"/><Relationship Id="rId21" Type="http://schemas.openxmlformats.org/officeDocument/2006/relationships/hyperlink" Target="http://es.wikipedia.org/wiki/Sistema_nervioso_perif%C3%A9rico" TargetMode="External"/><Relationship Id="rId34" Type="http://schemas.openxmlformats.org/officeDocument/2006/relationships/hyperlink" Target="http://es.wikipedia.org/wiki/M%C3%BAsculo_esternocleidomastoideo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8.png"/><Relationship Id="rId50" Type="http://schemas.openxmlformats.org/officeDocument/2006/relationships/image" Target="media/image11.png"/><Relationship Id="rId55" Type="http://schemas.openxmlformats.org/officeDocument/2006/relationships/image" Target="media/image16.png"/><Relationship Id="rId7" Type="http://schemas.openxmlformats.org/officeDocument/2006/relationships/hyperlink" Target="http://es.wikipedia.org/wiki/Nervio" TargetMode="External"/><Relationship Id="rId2" Type="http://schemas.openxmlformats.org/officeDocument/2006/relationships/styles" Target="styles.xml"/><Relationship Id="rId16" Type="http://schemas.openxmlformats.org/officeDocument/2006/relationships/hyperlink" Target="http://es.wikipedia.org/w/index.php?title=Nervio_perif%C3%A9rico&amp;action=edit&amp;redlink=1" TargetMode="External"/><Relationship Id="rId20" Type="http://schemas.openxmlformats.org/officeDocument/2006/relationships/hyperlink" Target="http://es.wikipedia.org/wiki/Sistema_nervioso_perif%C3%A9rico" TargetMode="External"/><Relationship Id="rId29" Type="http://schemas.openxmlformats.org/officeDocument/2006/relationships/hyperlink" Target="http://es.wikipedia.org/wiki/M%C3%A9dula_espinal" TargetMode="External"/><Relationship Id="rId41" Type="http://schemas.openxmlformats.org/officeDocument/2006/relationships/image" Target="media/image2.png"/><Relationship Id="rId54" Type="http://schemas.openxmlformats.org/officeDocument/2006/relationships/image" Target="media/image1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s.wikipedia.org/wiki/Sistema_nervioso" TargetMode="External"/><Relationship Id="rId11" Type="http://schemas.openxmlformats.org/officeDocument/2006/relationships/hyperlink" Target="http://es.wikipedia.org/wiki/SNC" TargetMode="External"/><Relationship Id="rId24" Type="http://schemas.openxmlformats.org/officeDocument/2006/relationships/hyperlink" Target="http://es.wikipedia.org/wiki/Sistema_nervioso_perif%C3%A9rico" TargetMode="External"/><Relationship Id="rId32" Type="http://schemas.openxmlformats.org/officeDocument/2006/relationships/hyperlink" Target="http://es.wikipedia.org/wiki/V%C3%A9rtebra" TargetMode="External"/><Relationship Id="rId37" Type="http://schemas.openxmlformats.org/officeDocument/2006/relationships/hyperlink" Target="http://es.wikipedia.org/wiki/Par_craneal" TargetMode="External"/><Relationship Id="rId40" Type="http://schemas.openxmlformats.org/officeDocument/2006/relationships/image" Target="media/image1.png"/><Relationship Id="rId45" Type="http://schemas.openxmlformats.org/officeDocument/2006/relationships/image" Target="media/image6.png"/><Relationship Id="rId53" Type="http://schemas.openxmlformats.org/officeDocument/2006/relationships/image" Target="media/image14.png"/><Relationship Id="rId58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Neurona" TargetMode="External"/><Relationship Id="rId23" Type="http://schemas.openxmlformats.org/officeDocument/2006/relationships/hyperlink" Target="http://es.wikipedia.org/wiki/Sistema_nervioso_perif%C3%A9rico" TargetMode="External"/><Relationship Id="rId28" Type="http://schemas.openxmlformats.org/officeDocument/2006/relationships/hyperlink" Target="http://es.wikipedia.org/wiki/Sistema_nervioso_central" TargetMode="External"/><Relationship Id="rId36" Type="http://schemas.openxmlformats.org/officeDocument/2006/relationships/hyperlink" Target="http://es.wikipedia.org/w/index.php?title=Plexo_lumbosacral&amp;action=edit&amp;redlink=1" TargetMode="External"/><Relationship Id="rId49" Type="http://schemas.openxmlformats.org/officeDocument/2006/relationships/image" Target="media/image10.png"/><Relationship Id="rId57" Type="http://schemas.openxmlformats.org/officeDocument/2006/relationships/image" Target="media/image18.png"/><Relationship Id="rId61" Type="http://schemas.openxmlformats.org/officeDocument/2006/relationships/fontTable" Target="fontTable.xml"/><Relationship Id="rId10" Type="http://schemas.openxmlformats.org/officeDocument/2006/relationships/hyperlink" Target="http://es.wikipedia.org/wiki/Sistema_nervioso_perif%C3%A9rico" TargetMode="External"/><Relationship Id="rId19" Type="http://schemas.openxmlformats.org/officeDocument/2006/relationships/hyperlink" Target="http://es.wikipedia.org/wiki/Nervio" TargetMode="External"/><Relationship Id="rId31" Type="http://schemas.openxmlformats.org/officeDocument/2006/relationships/hyperlink" Target="http://es.wikipedia.org/wiki/Gl%C3%A1ndula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13.png"/><Relationship Id="rId60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Sistema_nervioso_central" TargetMode="External"/><Relationship Id="rId14" Type="http://schemas.openxmlformats.org/officeDocument/2006/relationships/hyperlink" Target="http://es.wikipedia.org/wiki/Sistema_nervioso_aut%C3%B3nomo" TargetMode="External"/><Relationship Id="rId22" Type="http://schemas.openxmlformats.org/officeDocument/2006/relationships/hyperlink" Target="http://es.wikipedia.org/wiki/Sistema_nervioso_perif%C3%A9rico" TargetMode="External"/><Relationship Id="rId27" Type="http://schemas.openxmlformats.org/officeDocument/2006/relationships/hyperlink" Target="http://es.wikipedia.org/wiki/Sistema_nervioso_perif%C3%A9rico" TargetMode="External"/><Relationship Id="rId30" Type="http://schemas.openxmlformats.org/officeDocument/2006/relationships/hyperlink" Target="http://es.wikipedia.org/wiki/Musculatura_lisa" TargetMode="External"/><Relationship Id="rId35" Type="http://schemas.openxmlformats.org/officeDocument/2006/relationships/hyperlink" Target="http://es.wikipedia.org/wiki/Plexo_braquial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png"/><Relationship Id="rId56" Type="http://schemas.openxmlformats.org/officeDocument/2006/relationships/image" Target="media/image17.png"/><Relationship Id="rId8" Type="http://schemas.openxmlformats.org/officeDocument/2006/relationships/hyperlink" Target="http://es.wikipedia.org/wiki/Neurona" TargetMode="External"/><Relationship Id="rId51" Type="http://schemas.openxmlformats.org/officeDocument/2006/relationships/image" Target="media/image12.png"/><Relationship Id="rId3" Type="http://schemas.microsoft.com/office/2007/relationships/stylesWithEffects" Target="stylesWithEffects.xml"/><Relationship Id="rId12" Type="http://schemas.openxmlformats.org/officeDocument/2006/relationships/hyperlink" Target="http://es.wikipedia.org/wiki/Toxina" TargetMode="External"/><Relationship Id="rId17" Type="http://schemas.openxmlformats.org/officeDocument/2006/relationships/hyperlink" Target="http://es.wikipedia.org/wiki/Nervio" TargetMode="External"/><Relationship Id="rId25" Type="http://schemas.openxmlformats.org/officeDocument/2006/relationships/hyperlink" Target="http://es.wikipedia.org/wiki/Sistema_nervioso_perif%C3%A9rico" TargetMode="External"/><Relationship Id="rId33" Type="http://schemas.openxmlformats.org/officeDocument/2006/relationships/hyperlink" Target="http://es.wikipedia.org/wiki/Esc%C3%A1pula" TargetMode="External"/><Relationship Id="rId38" Type="http://schemas.openxmlformats.org/officeDocument/2006/relationships/hyperlink" Target="http://es.wikipedia.org/wiki/M%C3%BAsculo_liso" TargetMode="External"/><Relationship Id="rId46" Type="http://schemas.openxmlformats.org/officeDocument/2006/relationships/image" Target="media/image7.png"/><Relationship Id="rId5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15</Pages>
  <Words>1120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UNAB</Company>
  <LinksUpToDate>false</LinksUpToDate>
  <CharactersWithSpaces>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UNAB</dc:creator>
  <cp:keywords/>
  <dc:description/>
  <cp:lastModifiedBy>UNAB</cp:lastModifiedBy>
  <cp:revision>3</cp:revision>
  <dcterms:created xsi:type="dcterms:W3CDTF">2010-09-17T18:05:00Z</dcterms:created>
  <dcterms:modified xsi:type="dcterms:W3CDTF">2010-09-23T23:30:00Z</dcterms:modified>
</cp:coreProperties>
</file>