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7A" w:rsidRPr="0030637A" w:rsidRDefault="0030637A" w:rsidP="003063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0637A">
        <w:rPr>
          <w:rFonts w:ascii="Times New Roman" w:eastAsia="Times New Roman" w:hAnsi="Times New Roman" w:cs="Times New Roman"/>
          <w:b/>
          <w:bCs/>
          <w:kern w:val="36"/>
          <w:sz w:val="48"/>
          <w:szCs w:val="48"/>
          <w:lang w:eastAsia="es-ES"/>
        </w:rPr>
        <w:t>Diente</w:t>
      </w:r>
    </w:p>
    <w:tbl>
      <w:tblPr>
        <w:tblW w:w="0" w:type="auto"/>
        <w:tblCellSpacing w:w="15" w:type="dxa"/>
        <w:tblCellMar>
          <w:top w:w="15" w:type="dxa"/>
          <w:left w:w="15" w:type="dxa"/>
          <w:bottom w:w="15" w:type="dxa"/>
          <w:right w:w="15" w:type="dxa"/>
        </w:tblCellMar>
        <w:tblLook w:val="04A0"/>
      </w:tblPr>
      <w:tblGrid>
        <w:gridCol w:w="81"/>
        <w:gridCol w:w="81"/>
      </w:tblGrid>
      <w:tr w:rsidR="0030637A" w:rsidRPr="0030637A" w:rsidTr="0030637A">
        <w:trPr>
          <w:tblCellSpacing w:w="15" w:type="dxa"/>
        </w:trPr>
        <w:tc>
          <w:tcPr>
            <w:tcW w:w="0" w:type="auto"/>
            <w:vAlign w:val="center"/>
            <w:hideMark/>
          </w:tcPr>
          <w:p w:rsidR="0030637A" w:rsidRPr="0030637A" w:rsidRDefault="0030637A" w:rsidP="0030637A">
            <w:pPr>
              <w:spacing w:after="0" w:line="240" w:lineRule="auto"/>
              <w:divId w:val="1173253933"/>
              <w:rPr>
                <w:rFonts w:ascii="Times New Roman" w:eastAsia="Times New Roman" w:hAnsi="Times New Roman" w:cs="Times New Roman"/>
                <w:sz w:val="24"/>
                <w:szCs w:val="24"/>
                <w:lang w:eastAsia="es-ES"/>
              </w:rPr>
            </w:pPr>
          </w:p>
        </w:tc>
        <w:tc>
          <w:tcPr>
            <w:tcW w:w="0" w:type="auto"/>
            <w:vAlign w:val="center"/>
            <w:hideMark/>
          </w:tcPr>
          <w:p w:rsidR="0030637A" w:rsidRPr="0030637A" w:rsidRDefault="0030637A" w:rsidP="0030637A">
            <w:pPr>
              <w:spacing w:after="0" w:line="240" w:lineRule="auto"/>
              <w:rPr>
                <w:rFonts w:ascii="Times New Roman" w:eastAsia="Times New Roman" w:hAnsi="Times New Roman" w:cs="Times New Roman"/>
                <w:sz w:val="24"/>
                <w:szCs w:val="24"/>
                <w:lang w:eastAsia="es-ES"/>
              </w:rPr>
            </w:pPr>
          </w:p>
        </w:tc>
      </w:tr>
    </w:tbl>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5595" cy="2924175"/>
            <wp:effectExtent l="19050" t="0" r="1905" b="0"/>
            <wp:docPr id="2" name="Imagen 2" descr="http://upload.wikimedia.org/wikipedia/commons/thumb/b/b8/Lower_wisdom_tooth.jpg/300px-Lower_wisdom_toot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8/Lower_wisdom_tooth.jpg/300px-Lower_wisdom_tooth.jpg">
                      <a:hlinkClick r:id="rId5"/>
                    </pic:cNvPr>
                    <pic:cNvPicPr>
                      <a:picLocks noChangeAspect="1" noChangeArrowheads="1"/>
                    </pic:cNvPicPr>
                  </pic:nvPicPr>
                  <pic:blipFill>
                    <a:blip r:embed="rId6"/>
                    <a:srcRect/>
                    <a:stretch>
                      <a:fillRect/>
                    </a:stretch>
                  </pic:blipFill>
                  <pic:spPr bwMode="auto">
                    <a:xfrm>
                      <a:off x="0" y="0"/>
                      <a:ext cx="2855595" cy="292417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3" name="Imagen 3" descr="http://bits.wikimedia.org/skins-1.5/common/images/magnify-clip.png">
              <a:hlinkClick xmlns:a="http://schemas.openxmlformats.org/drawingml/2006/main" r:id="rId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5"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Diente molar.</w:t>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5595" cy="2208530"/>
            <wp:effectExtent l="19050" t="0" r="1905" b="0"/>
            <wp:docPr id="4" name="Imagen 4" descr="http://upload.wikimedia.org/wikipedia/commons/thumb/d/d1/Illu_mouth_new.jpg/300px-Illu_mouth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d/d1/Illu_mouth_new.jpg/300px-Illu_mouth_new.jpg">
                      <a:hlinkClick r:id="rId8"/>
                    </pic:cNvPr>
                    <pic:cNvPicPr>
                      <a:picLocks noChangeAspect="1" noChangeArrowheads="1"/>
                    </pic:cNvPicPr>
                  </pic:nvPicPr>
                  <pic:blipFill>
                    <a:blip r:embed="rId9"/>
                    <a:srcRect/>
                    <a:stretch>
                      <a:fillRect/>
                    </a:stretch>
                  </pic:blipFill>
                  <pic:spPr bwMode="auto">
                    <a:xfrm>
                      <a:off x="0" y="0"/>
                      <a:ext cx="2855595" cy="2208530"/>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5" name="Imagen 5" descr="http://bits.wikimedia.org/skins-1.5/common/images/magnify-clip.png">
              <a:hlinkClick xmlns:a="http://schemas.openxmlformats.org/drawingml/2006/main" r:id="rId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8"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Estructura de los dientes permanentes.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El </w:t>
      </w:r>
      <w:r w:rsidRPr="0030637A">
        <w:rPr>
          <w:rFonts w:ascii="Times New Roman" w:eastAsia="Times New Roman" w:hAnsi="Times New Roman" w:cs="Times New Roman"/>
          <w:b/>
          <w:bCs/>
          <w:sz w:val="24"/>
          <w:szCs w:val="24"/>
          <w:lang w:eastAsia="es-ES"/>
        </w:rPr>
        <w:t>diente</w:t>
      </w:r>
      <w:r w:rsidRPr="0030637A">
        <w:rPr>
          <w:rFonts w:ascii="Times New Roman" w:eastAsia="Times New Roman" w:hAnsi="Times New Roman" w:cs="Times New Roman"/>
          <w:sz w:val="24"/>
          <w:szCs w:val="24"/>
          <w:lang w:eastAsia="es-ES"/>
        </w:rPr>
        <w:t xml:space="preserve"> es un </w:t>
      </w:r>
      <w:hyperlink r:id="rId10" w:tooltip="Órgano (biología)" w:history="1">
        <w:r w:rsidRPr="0030637A">
          <w:rPr>
            <w:rFonts w:ascii="Times New Roman" w:eastAsia="Times New Roman" w:hAnsi="Times New Roman" w:cs="Times New Roman"/>
            <w:color w:val="0000FF"/>
            <w:sz w:val="24"/>
            <w:szCs w:val="24"/>
            <w:u w:val="single"/>
            <w:lang w:eastAsia="es-ES"/>
          </w:rPr>
          <w:t>órgano</w:t>
        </w:r>
      </w:hyperlink>
      <w:r w:rsidRPr="0030637A">
        <w:rPr>
          <w:rFonts w:ascii="Times New Roman" w:eastAsia="Times New Roman" w:hAnsi="Times New Roman" w:cs="Times New Roman"/>
          <w:sz w:val="24"/>
          <w:szCs w:val="24"/>
          <w:lang w:eastAsia="es-ES"/>
        </w:rPr>
        <w:t xml:space="preserve"> </w:t>
      </w:r>
      <w:hyperlink r:id="rId11" w:tooltip="Anatomía" w:history="1">
        <w:r w:rsidRPr="0030637A">
          <w:rPr>
            <w:rFonts w:ascii="Times New Roman" w:eastAsia="Times New Roman" w:hAnsi="Times New Roman" w:cs="Times New Roman"/>
            <w:color w:val="0000FF"/>
            <w:sz w:val="24"/>
            <w:szCs w:val="24"/>
            <w:u w:val="single"/>
            <w:lang w:eastAsia="es-ES"/>
          </w:rPr>
          <w:t>anatómico</w:t>
        </w:r>
      </w:hyperlink>
      <w:r w:rsidRPr="0030637A">
        <w:rPr>
          <w:rFonts w:ascii="Times New Roman" w:eastAsia="Times New Roman" w:hAnsi="Times New Roman" w:cs="Times New Roman"/>
          <w:sz w:val="24"/>
          <w:szCs w:val="24"/>
          <w:lang w:eastAsia="es-ES"/>
        </w:rPr>
        <w:t xml:space="preserve"> duro, enclavado en los alvéolos de los </w:t>
      </w:r>
      <w:hyperlink r:id="rId12" w:tooltip="Hueso" w:history="1">
        <w:r w:rsidRPr="0030637A">
          <w:rPr>
            <w:rFonts w:ascii="Times New Roman" w:eastAsia="Times New Roman" w:hAnsi="Times New Roman" w:cs="Times New Roman"/>
            <w:color w:val="0000FF"/>
            <w:sz w:val="24"/>
            <w:szCs w:val="24"/>
            <w:u w:val="single"/>
            <w:lang w:eastAsia="es-ES"/>
          </w:rPr>
          <w:t>huesos</w:t>
        </w:r>
      </w:hyperlink>
      <w:r w:rsidRPr="0030637A">
        <w:rPr>
          <w:rFonts w:ascii="Times New Roman" w:eastAsia="Times New Roman" w:hAnsi="Times New Roman" w:cs="Times New Roman"/>
          <w:sz w:val="24"/>
          <w:szCs w:val="24"/>
          <w:lang w:eastAsia="es-ES"/>
        </w:rPr>
        <w:t xml:space="preserve"> </w:t>
      </w:r>
      <w:hyperlink r:id="rId13" w:tooltip="Maxilar" w:history="1">
        <w:r w:rsidRPr="0030637A">
          <w:rPr>
            <w:rFonts w:ascii="Times New Roman" w:eastAsia="Times New Roman" w:hAnsi="Times New Roman" w:cs="Times New Roman"/>
            <w:color w:val="0000FF"/>
            <w:sz w:val="24"/>
            <w:szCs w:val="24"/>
            <w:u w:val="single"/>
            <w:lang w:eastAsia="es-ES"/>
          </w:rPr>
          <w:t>maxilares</w:t>
        </w:r>
      </w:hyperlink>
      <w:r w:rsidRPr="0030637A">
        <w:rPr>
          <w:rFonts w:ascii="Times New Roman" w:eastAsia="Times New Roman" w:hAnsi="Times New Roman" w:cs="Times New Roman"/>
          <w:sz w:val="24"/>
          <w:szCs w:val="24"/>
          <w:lang w:eastAsia="es-ES"/>
        </w:rPr>
        <w:t xml:space="preserve"> a través de un tipo especial de articulación denominada </w:t>
      </w:r>
      <w:hyperlink r:id="rId14" w:tooltip="Gonfosis" w:history="1">
        <w:proofErr w:type="spellStart"/>
        <w:r w:rsidRPr="0030637A">
          <w:rPr>
            <w:rFonts w:ascii="Times New Roman" w:eastAsia="Times New Roman" w:hAnsi="Times New Roman" w:cs="Times New Roman"/>
            <w:color w:val="0000FF"/>
            <w:sz w:val="24"/>
            <w:szCs w:val="24"/>
            <w:u w:val="single"/>
            <w:lang w:eastAsia="es-ES"/>
          </w:rPr>
          <w:t>gonfosis</w:t>
        </w:r>
        <w:proofErr w:type="spellEnd"/>
      </w:hyperlink>
      <w:r w:rsidRPr="0030637A">
        <w:rPr>
          <w:rFonts w:ascii="Times New Roman" w:eastAsia="Times New Roman" w:hAnsi="Times New Roman" w:cs="Times New Roman"/>
          <w:sz w:val="24"/>
          <w:szCs w:val="24"/>
          <w:lang w:eastAsia="es-ES"/>
        </w:rPr>
        <w:t xml:space="preserve"> y en la que intervienen diferentes estructuras que lo conforman: cemento dentario y hueso alveolar ambos unidos por el </w:t>
      </w:r>
      <w:hyperlink r:id="rId15" w:tooltip="Ligamento periodontal" w:history="1">
        <w:r w:rsidRPr="0030637A">
          <w:rPr>
            <w:rFonts w:ascii="Times New Roman" w:eastAsia="Times New Roman" w:hAnsi="Times New Roman" w:cs="Times New Roman"/>
            <w:color w:val="0000FF"/>
            <w:sz w:val="24"/>
            <w:szCs w:val="24"/>
            <w:u w:val="single"/>
            <w:lang w:eastAsia="es-ES"/>
          </w:rPr>
          <w:t xml:space="preserve">ligamento </w:t>
        </w:r>
        <w:proofErr w:type="spellStart"/>
        <w:r w:rsidRPr="0030637A">
          <w:rPr>
            <w:rFonts w:ascii="Times New Roman" w:eastAsia="Times New Roman" w:hAnsi="Times New Roman" w:cs="Times New Roman"/>
            <w:color w:val="0000FF"/>
            <w:sz w:val="24"/>
            <w:szCs w:val="24"/>
            <w:u w:val="single"/>
            <w:lang w:eastAsia="es-ES"/>
          </w:rPr>
          <w:t>periodontal</w:t>
        </w:r>
        <w:proofErr w:type="spellEnd"/>
      </w:hyperlink>
      <w:r w:rsidRPr="0030637A">
        <w:rPr>
          <w:rFonts w:ascii="Times New Roman" w:eastAsia="Times New Roman" w:hAnsi="Times New Roman" w:cs="Times New Roman"/>
          <w:sz w:val="24"/>
          <w:szCs w:val="24"/>
          <w:lang w:eastAsia="es-ES"/>
        </w:rPr>
        <w:t>. El diente está compuesto por calcio y fósforo, que le otorgan la dureza.</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El diente realiza la primera etapa de la digestión y participa también en la comunicación oral.</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Básicamente en el diente se pueden reconocer dos partes, la corona, parte visible recubierta por esmalte dental y la raíz no visible en una boca sana.</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lastRenderedPageBreak/>
        <w:t xml:space="preserve">Los dientes, ordenados desde el centro hacia las mandíbulas son: </w:t>
      </w:r>
      <w:hyperlink r:id="rId16" w:tooltip="Incisivo" w:history="1">
        <w:r w:rsidRPr="0030637A">
          <w:rPr>
            <w:rFonts w:ascii="Times New Roman" w:eastAsia="Times New Roman" w:hAnsi="Times New Roman" w:cs="Times New Roman"/>
            <w:i/>
            <w:iCs/>
            <w:color w:val="0000FF"/>
            <w:sz w:val="24"/>
            <w:szCs w:val="24"/>
            <w:u w:val="single"/>
            <w:lang w:eastAsia="es-ES"/>
          </w:rPr>
          <w:t>incisivos</w:t>
        </w:r>
      </w:hyperlink>
      <w:r w:rsidRPr="0030637A">
        <w:rPr>
          <w:rFonts w:ascii="Times New Roman" w:eastAsia="Times New Roman" w:hAnsi="Times New Roman" w:cs="Times New Roman"/>
          <w:sz w:val="24"/>
          <w:szCs w:val="24"/>
          <w:lang w:eastAsia="es-ES"/>
        </w:rPr>
        <w:t xml:space="preserve"> que cortan, los </w:t>
      </w:r>
      <w:hyperlink r:id="rId17" w:tooltip="Diente canino" w:history="1">
        <w:r w:rsidRPr="0030637A">
          <w:rPr>
            <w:rFonts w:ascii="Times New Roman" w:eastAsia="Times New Roman" w:hAnsi="Times New Roman" w:cs="Times New Roman"/>
            <w:i/>
            <w:iCs/>
            <w:color w:val="0000FF"/>
            <w:sz w:val="24"/>
            <w:szCs w:val="24"/>
            <w:u w:val="single"/>
            <w:lang w:eastAsia="es-ES"/>
          </w:rPr>
          <w:t>caninos</w:t>
        </w:r>
      </w:hyperlink>
      <w:r w:rsidRPr="0030637A">
        <w:rPr>
          <w:rFonts w:ascii="Times New Roman" w:eastAsia="Times New Roman" w:hAnsi="Times New Roman" w:cs="Times New Roman"/>
          <w:sz w:val="24"/>
          <w:szCs w:val="24"/>
          <w:lang w:eastAsia="es-ES"/>
        </w:rPr>
        <w:t xml:space="preserve"> que desgarran, los </w:t>
      </w:r>
      <w:hyperlink r:id="rId18" w:tooltip="Premolar" w:history="1">
        <w:r w:rsidRPr="0030637A">
          <w:rPr>
            <w:rFonts w:ascii="Times New Roman" w:eastAsia="Times New Roman" w:hAnsi="Times New Roman" w:cs="Times New Roman"/>
            <w:i/>
            <w:iCs/>
            <w:color w:val="0000FF"/>
            <w:sz w:val="24"/>
            <w:szCs w:val="24"/>
            <w:u w:val="single"/>
            <w:lang w:eastAsia="es-ES"/>
          </w:rPr>
          <w:t>premolares</w:t>
        </w:r>
      </w:hyperlink>
      <w:r w:rsidRPr="0030637A">
        <w:rPr>
          <w:rFonts w:ascii="Times New Roman" w:eastAsia="Times New Roman" w:hAnsi="Times New Roman" w:cs="Times New Roman"/>
          <w:sz w:val="24"/>
          <w:szCs w:val="24"/>
          <w:lang w:eastAsia="es-ES"/>
        </w:rPr>
        <w:t xml:space="preserve"> que trituran y los </w:t>
      </w:r>
      <w:hyperlink r:id="rId19" w:tooltip="Molar" w:history="1">
        <w:r w:rsidRPr="0030637A">
          <w:rPr>
            <w:rFonts w:ascii="Times New Roman" w:eastAsia="Times New Roman" w:hAnsi="Times New Roman" w:cs="Times New Roman"/>
            <w:i/>
            <w:iCs/>
            <w:color w:val="0000FF"/>
            <w:sz w:val="24"/>
            <w:szCs w:val="24"/>
            <w:u w:val="single"/>
            <w:lang w:eastAsia="es-ES"/>
          </w:rPr>
          <w:t>molares</w:t>
        </w:r>
      </w:hyperlink>
      <w:r w:rsidRPr="0030637A">
        <w:rPr>
          <w:rFonts w:ascii="Times New Roman" w:eastAsia="Times New Roman" w:hAnsi="Times New Roman" w:cs="Times New Roman"/>
          <w:sz w:val="24"/>
          <w:szCs w:val="24"/>
          <w:lang w:eastAsia="es-ES"/>
        </w:rPr>
        <w:t xml:space="preserve"> que muelen.</w:t>
      </w:r>
    </w:p>
    <w:tbl>
      <w:tblPr>
        <w:tblW w:w="0" w:type="auto"/>
        <w:tblCellSpacing w:w="15" w:type="dxa"/>
        <w:tblCellMar>
          <w:top w:w="15" w:type="dxa"/>
          <w:left w:w="15" w:type="dxa"/>
          <w:bottom w:w="15" w:type="dxa"/>
          <w:right w:w="15" w:type="dxa"/>
        </w:tblCellMar>
        <w:tblLook w:val="04A0"/>
      </w:tblPr>
      <w:tblGrid>
        <w:gridCol w:w="8222"/>
      </w:tblGrid>
      <w:tr w:rsidR="0030637A" w:rsidRPr="0030637A" w:rsidTr="0030637A">
        <w:trPr>
          <w:tblCellSpacing w:w="15" w:type="dxa"/>
        </w:trPr>
        <w:tc>
          <w:tcPr>
            <w:tcW w:w="0" w:type="auto"/>
            <w:vAlign w:val="center"/>
            <w:hideMark/>
          </w:tcPr>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Contenido</w:t>
            </w:r>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0" w:anchor="Partes_del_diente" w:history="1">
              <w:r w:rsidRPr="0030637A">
                <w:rPr>
                  <w:rFonts w:ascii="Times New Roman" w:eastAsia="Times New Roman" w:hAnsi="Times New Roman" w:cs="Times New Roman"/>
                  <w:color w:val="0000FF"/>
                  <w:sz w:val="24"/>
                  <w:szCs w:val="24"/>
                  <w:u w:val="single"/>
                  <w:lang w:eastAsia="es-ES"/>
                </w:rPr>
                <w:t>1 Partes del diente</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1" w:anchor="Estructuras_de_soporte_de_los_dientes" w:history="1">
              <w:r w:rsidRPr="0030637A">
                <w:rPr>
                  <w:rFonts w:ascii="Times New Roman" w:eastAsia="Times New Roman" w:hAnsi="Times New Roman" w:cs="Times New Roman"/>
                  <w:color w:val="0000FF"/>
                  <w:sz w:val="24"/>
                  <w:szCs w:val="24"/>
                  <w:u w:val="single"/>
                  <w:lang w:eastAsia="es-ES"/>
                </w:rPr>
                <w:t>2 Estructuras de soporte de los dientes</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2" w:anchor="Estructura_morfol.C3.B3gica_de_los_dientes" w:history="1">
              <w:r w:rsidRPr="0030637A">
                <w:rPr>
                  <w:rFonts w:ascii="Times New Roman" w:eastAsia="Times New Roman" w:hAnsi="Times New Roman" w:cs="Times New Roman"/>
                  <w:color w:val="0000FF"/>
                  <w:sz w:val="24"/>
                  <w:szCs w:val="24"/>
                  <w:u w:val="single"/>
                  <w:lang w:eastAsia="es-ES"/>
                </w:rPr>
                <w:t>3 Estructura morfológica de los dientes</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3" w:anchor="Desarrollo_dentario" w:history="1">
              <w:r w:rsidRPr="0030637A">
                <w:rPr>
                  <w:rFonts w:ascii="Times New Roman" w:eastAsia="Times New Roman" w:hAnsi="Times New Roman" w:cs="Times New Roman"/>
                  <w:color w:val="0000FF"/>
                  <w:sz w:val="24"/>
                  <w:szCs w:val="24"/>
                  <w:u w:val="single"/>
                  <w:lang w:eastAsia="es-ES"/>
                </w:rPr>
                <w:t>4 Desarrollo dentario</w:t>
              </w:r>
            </w:hyperlink>
            <w:r w:rsidRPr="0030637A">
              <w:rPr>
                <w:rFonts w:ascii="Times New Roman" w:eastAsia="Times New Roman" w:hAnsi="Times New Roman" w:cs="Times New Roman"/>
                <w:sz w:val="24"/>
                <w:szCs w:val="24"/>
                <w:lang w:eastAsia="es-ES"/>
              </w:rPr>
              <w:t xml:space="preserve"> </w:t>
            </w:r>
          </w:p>
          <w:p w:rsidR="0030637A" w:rsidRPr="0030637A" w:rsidRDefault="0030637A" w:rsidP="003063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4" w:anchor="Primera_dentici.C3.B3n" w:history="1">
              <w:r w:rsidRPr="0030637A">
                <w:rPr>
                  <w:rFonts w:ascii="Times New Roman" w:eastAsia="Times New Roman" w:hAnsi="Times New Roman" w:cs="Times New Roman"/>
                  <w:color w:val="0000FF"/>
                  <w:sz w:val="24"/>
                  <w:szCs w:val="24"/>
                  <w:u w:val="single"/>
                  <w:lang w:eastAsia="es-ES"/>
                </w:rPr>
                <w:t>4.1 Primera dentición</w:t>
              </w:r>
            </w:hyperlink>
          </w:p>
          <w:p w:rsidR="0030637A" w:rsidRPr="0030637A" w:rsidRDefault="0030637A" w:rsidP="003063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5" w:anchor="Segunda_dentici.C3.B3n" w:history="1">
              <w:r w:rsidRPr="0030637A">
                <w:rPr>
                  <w:rFonts w:ascii="Times New Roman" w:eastAsia="Times New Roman" w:hAnsi="Times New Roman" w:cs="Times New Roman"/>
                  <w:color w:val="0000FF"/>
                  <w:sz w:val="24"/>
                  <w:szCs w:val="24"/>
                  <w:u w:val="single"/>
                  <w:lang w:eastAsia="es-ES"/>
                </w:rPr>
                <w:t>4.2 Segunda dentición</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6" w:anchor="Tipos_de_dientes_definitivos" w:history="1">
              <w:r w:rsidRPr="0030637A">
                <w:rPr>
                  <w:rFonts w:ascii="Times New Roman" w:eastAsia="Times New Roman" w:hAnsi="Times New Roman" w:cs="Times New Roman"/>
                  <w:color w:val="0000FF"/>
                  <w:sz w:val="24"/>
                  <w:szCs w:val="24"/>
                  <w:u w:val="single"/>
                  <w:lang w:eastAsia="es-ES"/>
                </w:rPr>
                <w:t>5 Tipos de dientes definitivos</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7" w:anchor="Funciones_de_los_dientes" w:history="1">
              <w:r w:rsidRPr="0030637A">
                <w:rPr>
                  <w:rFonts w:ascii="Times New Roman" w:eastAsia="Times New Roman" w:hAnsi="Times New Roman" w:cs="Times New Roman"/>
                  <w:color w:val="0000FF"/>
                  <w:sz w:val="24"/>
                  <w:szCs w:val="24"/>
                  <w:u w:val="single"/>
                  <w:lang w:eastAsia="es-ES"/>
                </w:rPr>
                <w:t>6 Funciones de los dientes</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8" w:anchor="Grupos_dentarios" w:history="1">
              <w:r w:rsidRPr="0030637A">
                <w:rPr>
                  <w:rFonts w:ascii="Times New Roman" w:eastAsia="Times New Roman" w:hAnsi="Times New Roman" w:cs="Times New Roman"/>
                  <w:color w:val="0000FF"/>
                  <w:sz w:val="24"/>
                  <w:szCs w:val="24"/>
                  <w:u w:val="single"/>
                  <w:lang w:eastAsia="es-ES"/>
                </w:rPr>
                <w:t>7 Grupos dentarios</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9" w:anchor="Enfermedades_dentales" w:history="1">
              <w:r w:rsidRPr="0030637A">
                <w:rPr>
                  <w:rFonts w:ascii="Times New Roman" w:eastAsia="Times New Roman" w:hAnsi="Times New Roman" w:cs="Times New Roman"/>
                  <w:color w:val="0000FF"/>
                  <w:sz w:val="24"/>
                  <w:szCs w:val="24"/>
                  <w:u w:val="single"/>
                  <w:lang w:eastAsia="es-ES"/>
                </w:rPr>
                <w:t>8 Enfermedades dentales</w:t>
              </w:r>
            </w:hyperlink>
            <w:r w:rsidRPr="0030637A">
              <w:rPr>
                <w:rFonts w:ascii="Times New Roman" w:eastAsia="Times New Roman" w:hAnsi="Times New Roman" w:cs="Times New Roman"/>
                <w:sz w:val="24"/>
                <w:szCs w:val="24"/>
                <w:lang w:eastAsia="es-ES"/>
              </w:rPr>
              <w:t xml:space="preserve"> </w:t>
            </w:r>
          </w:p>
          <w:p w:rsidR="0030637A" w:rsidRPr="0030637A" w:rsidRDefault="0030637A" w:rsidP="003063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0" w:anchor="Biofilm_dental.2C_antiguamente_llamado_placa_bacteriana" w:history="1">
              <w:r w:rsidRPr="0030637A">
                <w:rPr>
                  <w:rFonts w:ascii="Times New Roman" w:eastAsia="Times New Roman" w:hAnsi="Times New Roman" w:cs="Times New Roman"/>
                  <w:color w:val="0000FF"/>
                  <w:sz w:val="24"/>
                  <w:szCs w:val="24"/>
                  <w:u w:val="single"/>
                  <w:lang w:eastAsia="es-ES"/>
                </w:rPr>
                <w:t xml:space="preserve">8.1 </w:t>
              </w:r>
              <w:proofErr w:type="spellStart"/>
              <w:r w:rsidRPr="0030637A">
                <w:rPr>
                  <w:rFonts w:ascii="Times New Roman" w:eastAsia="Times New Roman" w:hAnsi="Times New Roman" w:cs="Times New Roman"/>
                  <w:color w:val="0000FF"/>
                  <w:sz w:val="24"/>
                  <w:szCs w:val="24"/>
                  <w:u w:val="single"/>
                  <w:lang w:eastAsia="es-ES"/>
                </w:rPr>
                <w:t>Biofilm</w:t>
              </w:r>
              <w:proofErr w:type="spellEnd"/>
              <w:r w:rsidRPr="0030637A">
                <w:rPr>
                  <w:rFonts w:ascii="Times New Roman" w:eastAsia="Times New Roman" w:hAnsi="Times New Roman" w:cs="Times New Roman"/>
                  <w:color w:val="0000FF"/>
                  <w:sz w:val="24"/>
                  <w:szCs w:val="24"/>
                  <w:u w:val="single"/>
                  <w:lang w:eastAsia="es-ES"/>
                </w:rPr>
                <w:t xml:space="preserve"> dental, antiguamente llamado placa bacteriana</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1" w:anchor="Enfermedades_periodontales" w:history="1">
              <w:r w:rsidRPr="0030637A">
                <w:rPr>
                  <w:rFonts w:ascii="Times New Roman" w:eastAsia="Times New Roman" w:hAnsi="Times New Roman" w:cs="Times New Roman"/>
                  <w:color w:val="0000FF"/>
                  <w:sz w:val="24"/>
                  <w:szCs w:val="24"/>
                  <w:u w:val="single"/>
                  <w:lang w:eastAsia="es-ES"/>
                </w:rPr>
                <w:t xml:space="preserve">9 Enfermedades </w:t>
              </w:r>
              <w:proofErr w:type="spellStart"/>
              <w:r w:rsidRPr="0030637A">
                <w:rPr>
                  <w:rFonts w:ascii="Times New Roman" w:eastAsia="Times New Roman" w:hAnsi="Times New Roman" w:cs="Times New Roman"/>
                  <w:color w:val="0000FF"/>
                  <w:sz w:val="24"/>
                  <w:szCs w:val="24"/>
                  <w:u w:val="single"/>
                  <w:lang w:eastAsia="es-ES"/>
                </w:rPr>
                <w:t>periodontales</w:t>
              </w:r>
              <w:proofErr w:type="spellEnd"/>
            </w:hyperlink>
            <w:r w:rsidRPr="0030637A">
              <w:rPr>
                <w:rFonts w:ascii="Times New Roman" w:eastAsia="Times New Roman" w:hAnsi="Times New Roman" w:cs="Times New Roman"/>
                <w:sz w:val="24"/>
                <w:szCs w:val="24"/>
                <w:lang w:eastAsia="es-ES"/>
              </w:rPr>
              <w:t xml:space="preserve"> </w:t>
            </w:r>
          </w:p>
          <w:p w:rsidR="0030637A" w:rsidRPr="0030637A" w:rsidRDefault="0030637A" w:rsidP="003063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2" w:anchor="Caries" w:history="1">
              <w:r w:rsidRPr="0030637A">
                <w:rPr>
                  <w:rFonts w:ascii="Times New Roman" w:eastAsia="Times New Roman" w:hAnsi="Times New Roman" w:cs="Times New Roman"/>
                  <w:color w:val="0000FF"/>
                  <w:sz w:val="24"/>
                  <w:szCs w:val="24"/>
                  <w:u w:val="single"/>
                  <w:lang w:eastAsia="es-ES"/>
                </w:rPr>
                <w:t>9.1 Caries</w:t>
              </w:r>
            </w:hyperlink>
          </w:p>
          <w:p w:rsidR="0030637A" w:rsidRPr="0030637A" w:rsidRDefault="0030637A" w:rsidP="0030637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3" w:anchor="Enfermedades_periodontales_2" w:history="1">
              <w:r w:rsidRPr="0030637A">
                <w:rPr>
                  <w:rFonts w:ascii="Times New Roman" w:eastAsia="Times New Roman" w:hAnsi="Times New Roman" w:cs="Times New Roman"/>
                  <w:color w:val="0000FF"/>
                  <w:sz w:val="24"/>
                  <w:szCs w:val="24"/>
                  <w:u w:val="single"/>
                  <w:lang w:eastAsia="es-ES"/>
                </w:rPr>
                <w:t xml:space="preserve">9.2 Enfermedades </w:t>
              </w:r>
              <w:proofErr w:type="spellStart"/>
              <w:r w:rsidRPr="0030637A">
                <w:rPr>
                  <w:rFonts w:ascii="Times New Roman" w:eastAsia="Times New Roman" w:hAnsi="Times New Roman" w:cs="Times New Roman"/>
                  <w:color w:val="0000FF"/>
                  <w:sz w:val="24"/>
                  <w:szCs w:val="24"/>
                  <w:u w:val="single"/>
                  <w:lang w:eastAsia="es-ES"/>
                </w:rPr>
                <w:t>periodontales</w:t>
              </w:r>
              <w:proofErr w:type="spellEnd"/>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4" w:anchor="Higiene_bucal" w:history="1">
              <w:r w:rsidRPr="0030637A">
                <w:rPr>
                  <w:rFonts w:ascii="Times New Roman" w:eastAsia="Times New Roman" w:hAnsi="Times New Roman" w:cs="Times New Roman"/>
                  <w:color w:val="0000FF"/>
                  <w:sz w:val="24"/>
                  <w:szCs w:val="24"/>
                  <w:u w:val="single"/>
                  <w:lang w:eastAsia="es-ES"/>
                </w:rPr>
                <w:t>10 Higiene bucal</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5" w:anchor="V.C3.A9ase_tambi.C3.A9n" w:history="1">
              <w:r w:rsidRPr="0030637A">
                <w:rPr>
                  <w:rFonts w:ascii="Times New Roman" w:eastAsia="Times New Roman" w:hAnsi="Times New Roman" w:cs="Times New Roman"/>
                  <w:color w:val="0000FF"/>
                  <w:sz w:val="24"/>
                  <w:szCs w:val="24"/>
                  <w:u w:val="single"/>
                  <w:lang w:eastAsia="es-ES"/>
                </w:rPr>
                <w:t>11 Véase también</w:t>
              </w:r>
            </w:hyperlink>
          </w:p>
          <w:p w:rsidR="0030637A" w:rsidRPr="0030637A" w:rsidRDefault="0030637A" w:rsidP="003063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6" w:anchor="Enlaces_externos" w:history="1">
              <w:r w:rsidRPr="0030637A">
                <w:rPr>
                  <w:rFonts w:ascii="Times New Roman" w:eastAsia="Times New Roman" w:hAnsi="Times New Roman" w:cs="Times New Roman"/>
                  <w:color w:val="0000FF"/>
                  <w:sz w:val="24"/>
                  <w:szCs w:val="24"/>
                  <w:u w:val="single"/>
                  <w:lang w:eastAsia="es-ES"/>
                </w:rPr>
                <w:t>12 Enlaces externos</w:t>
              </w:r>
            </w:hyperlink>
          </w:p>
        </w:tc>
      </w:tr>
    </w:tbl>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Partes del diente</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37" w:tooltip="Esmalte dental" w:history="1">
        <w:r w:rsidRPr="0030637A">
          <w:rPr>
            <w:rFonts w:ascii="Times New Roman" w:eastAsia="Times New Roman" w:hAnsi="Times New Roman" w:cs="Times New Roman"/>
            <w:b/>
            <w:bCs/>
            <w:color w:val="0000FF"/>
            <w:sz w:val="24"/>
            <w:szCs w:val="24"/>
            <w:u w:val="single"/>
            <w:lang w:eastAsia="es-ES"/>
          </w:rPr>
          <w:t>Esmalte dental</w:t>
        </w:r>
      </w:hyperlink>
      <w:r w:rsidRPr="0030637A">
        <w:rPr>
          <w:rFonts w:ascii="Times New Roman" w:eastAsia="Times New Roman" w:hAnsi="Times New Roman" w:cs="Times New Roman"/>
          <w:sz w:val="24"/>
          <w:szCs w:val="24"/>
          <w:lang w:eastAsia="es-ES"/>
        </w:rPr>
        <w:t xml:space="preserve">: es un tejido formado por </w:t>
      </w:r>
      <w:hyperlink r:id="rId38" w:tooltip="Hidroxiapatita" w:history="1">
        <w:proofErr w:type="spellStart"/>
        <w:r w:rsidRPr="0030637A">
          <w:rPr>
            <w:rFonts w:ascii="Times New Roman" w:eastAsia="Times New Roman" w:hAnsi="Times New Roman" w:cs="Times New Roman"/>
            <w:color w:val="0000FF"/>
            <w:sz w:val="24"/>
            <w:szCs w:val="24"/>
            <w:u w:val="single"/>
            <w:lang w:eastAsia="es-ES"/>
          </w:rPr>
          <w:t>hidroxiapatita</w:t>
        </w:r>
        <w:proofErr w:type="spellEnd"/>
      </w:hyperlink>
      <w:r w:rsidRPr="0030637A">
        <w:rPr>
          <w:rFonts w:ascii="Times New Roman" w:eastAsia="Times New Roman" w:hAnsi="Times New Roman" w:cs="Times New Roman"/>
          <w:sz w:val="24"/>
          <w:szCs w:val="24"/>
          <w:lang w:eastAsia="es-ES"/>
        </w:rPr>
        <w:t xml:space="preserve"> y proteínas (en muy baja proporción). Es el tejido más duro del cuerpo humano. En zonas donde el esmalte es más delgado o se ha desgastado, puede ser sumamente sensible. El esmalte es translúcido, insensible al dolor pues en el no existen terminaciones nerviosas. Con el flúor se forman cristales de </w:t>
      </w:r>
      <w:proofErr w:type="spellStart"/>
      <w:r w:rsidRPr="0030637A">
        <w:rPr>
          <w:rFonts w:ascii="Times New Roman" w:eastAsia="Times New Roman" w:hAnsi="Times New Roman" w:cs="Times New Roman"/>
          <w:sz w:val="24"/>
          <w:szCs w:val="24"/>
          <w:lang w:eastAsia="es-ES"/>
        </w:rPr>
        <w:t>fluorhidroxiapatita</w:t>
      </w:r>
      <w:proofErr w:type="spellEnd"/>
      <w:r w:rsidRPr="0030637A">
        <w:rPr>
          <w:rFonts w:ascii="Times New Roman" w:eastAsia="Times New Roman" w:hAnsi="Times New Roman" w:cs="Times New Roman"/>
          <w:sz w:val="24"/>
          <w:szCs w:val="24"/>
          <w:lang w:eastAsia="es-ES"/>
        </w:rPr>
        <w:t xml:space="preserve"> que es mucho más resistente que la </w:t>
      </w:r>
      <w:proofErr w:type="spellStart"/>
      <w:r w:rsidRPr="0030637A">
        <w:rPr>
          <w:rFonts w:ascii="Times New Roman" w:eastAsia="Times New Roman" w:hAnsi="Times New Roman" w:cs="Times New Roman"/>
          <w:sz w:val="24"/>
          <w:szCs w:val="24"/>
          <w:lang w:eastAsia="es-ES"/>
        </w:rPr>
        <w:t>hidroxiapatita</w:t>
      </w:r>
      <w:proofErr w:type="spellEnd"/>
      <w:r w:rsidRPr="0030637A">
        <w:rPr>
          <w:rFonts w:ascii="Times New Roman" w:eastAsia="Times New Roman" w:hAnsi="Times New Roman" w:cs="Times New Roman"/>
          <w:sz w:val="24"/>
          <w:szCs w:val="24"/>
          <w:lang w:eastAsia="es-ES"/>
        </w:rPr>
        <w:t xml:space="preserve"> al ataque de la caries dental.</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39" w:tooltip="Dentina" w:history="1">
        <w:r w:rsidRPr="0030637A">
          <w:rPr>
            <w:rFonts w:ascii="Times New Roman" w:eastAsia="Times New Roman" w:hAnsi="Times New Roman" w:cs="Times New Roman"/>
            <w:b/>
            <w:bCs/>
            <w:color w:val="0000FF"/>
            <w:sz w:val="24"/>
            <w:szCs w:val="24"/>
            <w:u w:val="single"/>
            <w:lang w:eastAsia="es-ES"/>
          </w:rPr>
          <w:t>Dentina</w:t>
        </w:r>
      </w:hyperlink>
      <w:r w:rsidRPr="0030637A">
        <w:rPr>
          <w:rFonts w:ascii="Times New Roman" w:eastAsia="Times New Roman" w:hAnsi="Times New Roman" w:cs="Times New Roman"/>
          <w:sz w:val="24"/>
          <w:szCs w:val="24"/>
          <w:lang w:eastAsia="es-ES"/>
        </w:rPr>
        <w:t xml:space="preserve">: tejido mineralizado, pero en menor proporción que el esmalte. Es el responsable del color de los dientes. Contiene túbulos en donde se proyectan prolongaciones de los </w:t>
      </w:r>
      <w:proofErr w:type="spellStart"/>
      <w:r w:rsidRPr="0030637A">
        <w:rPr>
          <w:rFonts w:ascii="Times New Roman" w:eastAsia="Times New Roman" w:hAnsi="Times New Roman" w:cs="Times New Roman"/>
          <w:sz w:val="24"/>
          <w:szCs w:val="24"/>
          <w:lang w:eastAsia="es-ES"/>
        </w:rPr>
        <w:t>odontoblastos</w:t>
      </w:r>
      <w:proofErr w:type="spellEnd"/>
      <w:r w:rsidRPr="0030637A">
        <w:rPr>
          <w:rFonts w:ascii="Times New Roman" w:eastAsia="Times New Roman" w:hAnsi="Times New Roman" w:cs="Times New Roman"/>
          <w:sz w:val="24"/>
          <w:szCs w:val="24"/>
          <w:lang w:eastAsia="es-ES"/>
        </w:rPr>
        <w:t>. La dentina proporciona elasticidad al frágil pero duro esmalte.</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40" w:tooltip="Cemento dental" w:history="1">
        <w:r w:rsidRPr="0030637A">
          <w:rPr>
            <w:rFonts w:ascii="Times New Roman" w:eastAsia="Times New Roman" w:hAnsi="Times New Roman" w:cs="Times New Roman"/>
            <w:b/>
            <w:bCs/>
            <w:color w:val="0000FF"/>
            <w:sz w:val="24"/>
            <w:szCs w:val="24"/>
            <w:u w:val="single"/>
            <w:lang w:eastAsia="es-ES"/>
          </w:rPr>
          <w:t>Cemento dental</w:t>
        </w:r>
      </w:hyperlink>
      <w:r w:rsidRPr="0030637A">
        <w:rPr>
          <w:rFonts w:ascii="Times New Roman" w:eastAsia="Times New Roman" w:hAnsi="Times New Roman" w:cs="Times New Roman"/>
          <w:sz w:val="24"/>
          <w:szCs w:val="24"/>
          <w:lang w:eastAsia="es-ES"/>
        </w:rPr>
        <w:t>: tejido conectivo altamente especializado. Es una capa dura, opaca y amarillenta que recubre la dentina a nivel de la raíz del diente. Se encarga de unir la pieza dental con el resto de la mandíbula o maxila.</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41" w:tooltip="Pulpa dentaria" w:history="1">
        <w:r w:rsidRPr="0030637A">
          <w:rPr>
            <w:rFonts w:ascii="Times New Roman" w:eastAsia="Times New Roman" w:hAnsi="Times New Roman" w:cs="Times New Roman"/>
            <w:b/>
            <w:bCs/>
            <w:color w:val="0000FF"/>
            <w:sz w:val="24"/>
            <w:szCs w:val="24"/>
            <w:u w:val="single"/>
            <w:lang w:eastAsia="es-ES"/>
          </w:rPr>
          <w:t>Pulpa dentaria</w:t>
        </w:r>
      </w:hyperlink>
      <w:r w:rsidRPr="0030637A">
        <w:rPr>
          <w:rFonts w:ascii="Times New Roman" w:eastAsia="Times New Roman" w:hAnsi="Times New Roman" w:cs="Times New Roman"/>
          <w:sz w:val="24"/>
          <w:szCs w:val="24"/>
          <w:lang w:eastAsia="es-ES"/>
        </w:rPr>
        <w:t xml:space="preserve">: de tejido mesodérmico está constituida por un tejido suave que contiene vasos sanguíneos (arteria y vena) que conducen la sangre hacia el diente y por </w:t>
      </w:r>
      <w:hyperlink r:id="rId42" w:tooltip="Nervio" w:history="1">
        <w:r w:rsidRPr="0030637A">
          <w:rPr>
            <w:rFonts w:ascii="Times New Roman" w:eastAsia="Times New Roman" w:hAnsi="Times New Roman" w:cs="Times New Roman"/>
            <w:color w:val="0000FF"/>
            <w:sz w:val="24"/>
            <w:szCs w:val="24"/>
            <w:u w:val="single"/>
            <w:lang w:eastAsia="es-ES"/>
          </w:rPr>
          <w:t>fibras nerviosas</w:t>
        </w:r>
      </w:hyperlink>
      <w:r w:rsidRPr="0030637A">
        <w:rPr>
          <w:rFonts w:ascii="Times New Roman" w:eastAsia="Times New Roman" w:hAnsi="Times New Roman" w:cs="Times New Roman"/>
          <w:sz w:val="24"/>
          <w:szCs w:val="24"/>
          <w:lang w:eastAsia="es-ES"/>
        </w:rPr>
        <w:t xml:space="preserve"> que otorgan sensibilidad al diente. Dichos nervios atraviesan la raíz (del diente) por medio de finos canales. Su célula principal son los </w:t>
      </w:r>
      <w:proofErr w:type="spellStart"/>
      <w:r w:rsidRPr="0030637A">
        <w:rPr>
          <w:rFonts w:ascii="Times New Roman" w:eastAsia="Times New Roman" w:hAnsi="Times New Roman" w:cs="Times New Roman"/>
          <w:sz w:val="24"/>
          <w:szCs w:val="24"/>
          <w:lang w:eastAsia="es-ES"/>
        </w:rPr>
        <w:t>odontoblastos</w:t>
      </w:r>
      <w:proofErr w:type="spellEnd"/>
      <w:r w:rsidRPr="0030637A">
        <w:rPr>
          <w:rFonts w:ascii="Times New Roman" w:eastAsia="Times New Roman" w:hAnsi="Times New Roman" w:cs="Times New Roman"/>
          <w:sz w:val="24"/>
          <w:szCs w:val="24"/>
          <w:lang w:eastAsia="es-ES"/>
        </w:rPr>
        <w:t xml:space="preserve"> (son células tanto de la pulpa como de la dentina), éstos fabrican dentina y son los que mantienen la vitalidad de la dentina. Los </w:t>
      </w:r>
      <w:proofErr w:type="spellStart"/>
      <w:r w:rsidRPr="0030637A">
        <w:rPr>
          <w:rFonts w:ascii="Times New Roman" w:eastAsia="Times New Roman" w:hAnsi="Times New Roman" w:cs="Times New Roman"/>
          <w:sz w:val="24"/>
          <w:szCs w:val="24"/>
          <w:lang w:eastAsia="es-ES"/>
        </w:rPr>
        <w:t>odontoblastos</w:t>
      </w:r>
      <w:proofErr w:type="spellEnd"/>
      <w:r w:rsidRPr="0030637A">
        <w:rPr>
          <w:rFonts w:ascii="Times New Roman" w:eastAsia="Times New Roman" w:hAnsi="Times New Roman" w:cs="Times New Roman"/>
          <w:sz w:val="24"/>
          <w:szCs w:val="24"/>
          <w:lang w:eastAsia="es-ES"/>
        </w:rPr>
        <w:t xml:space="preserve"> poseen prolongaciones conocidas como Proceso de Tomes que se alojan en los túbulos </w:t>
      </w:r>
      <w:proofErr w:type="spellStart"/>
      <w:r w:rsidRPr="0030637A">
        <w:rPr>
          <w:rFonts w:ascii="Times New Roman" w:eastAsia="Times New Roman" w:hAnsi="Times New Roman" w:cs="Times New Roman"/>
          <w:sz w:val="24"/>
          <w:szCs w:val="24"/>
          <w:lang w:eastAsia="es-ES"/>
        </w:rPr>
        <w:t>dentinarios</w:t>
      </w:r>
      <w:proofErr w:type="spellEnd"/>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lastRenderedPageBreak/>
        <w:t>Estructuras de soporte de los dientes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Los </w:t>
      </w:r>
      <w:hyperlink r:id="rId43" w:tooltip="Tejido peridentario" w:history="1">
        <w:r w:rsidRPr="0030637A">
          <w:rPr>
            <w:rFonts w:ascii="Times New Roman" w:eastAsia="Times New Roman" w:hAnsi="Times New Roman" w:cs="Times New Roman"/>
            <w:b/>
            <w:bCs/>
            <w:color w:val="0000FF"/>
            <w:sz w:val="24"/>
            <w:szCs w:val="24"/>
            <w:u w:val="single"/>
            <w:lang w:eastAsia="es-ES"/>
          </w:rPr>
          <w:t xml:space="preserve">tejidos </w:t>
        </w:r>
        <w:proofErr w:type="spellStart"/>
        <w:r w:rsidRPr="0030637A">
          <w:rPr>
            <w:rFonts w:ascii="Times New Roman" w:eastAsia="Times New Roman" w:hAnsi="Times New Roman" w:cs="Times New Roman"/>
            <w:b/>
            <w:bCs/>
            <w:color w:val="0000FF"/>
            <w:sz w:val="24"/>
            <w:szCs w:val="24"/>
            <w:u w:val="single"/>
            <w:lang w:eastAsia="es-ES"/>
          </w:rPr>
          <w:t>peridentarios</w:t>
        </w:r>
        <w:proofErr w:type="spellEnd"/>
      </w:hyperlink>
      <w:r w:rsidRPr="0030637A">
        <w:rPr>
          <w:rFonts w:ascii="Times New Roman" w:eastAsia="Times New Roman" w:hAnsi="Times New Roman" w:cs="Times New Roman"/>
          <w:sz w:val="24"/>
          <w:szCs w:val="24"/>
          <w:lang w:eastAsia="es-ES"/>
        </w:rPr>
        <w:t xml:space="preserve"> que conforman el </w:t>
      </w:r>
      <w:hyperlink r:id="rId44" w:tooltip="Periodonto" w:history="1">
        <w:r w:rsidRPr="0030637A">
          <w:rPr>
            <w:rFonts w:ascii="Times New Roman" w:eastAsia="Times New Roman" w:hAnsi="Times New Roman" w:cs="Times New Roman"/>
            <w:color w:val="0000FF"/>
            <w:sz w:val="24"/>
            <w:szCs w:val="24"/>
            <w:u w:val="single"/>
            <w:lang w:eastAsia="es-ES"/>
          </w:rPr>
          <w:t>periodonto</w:t>
        </w:r>
      </w:hyperlink>
      <w:r w:rsidRPr="0030637A">
        <w:rPr>
          <w:rFonts w:ascii="Times New Roman" w:eastAsia="Times New Roman" w:hAnsi="Times New Roman" w:cs="Times New Roman"/>
          <w:sz w:val="24"/>
          <w:szCs w:val="24"/>
          <w:lang w:eastAsia="es-ES"/>
        </w:rPr>
        <w:t>, son todos aquellos tejidos que rodean al diente.</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El </w:t>
      </w:r>
      <w:r w:rsidRPr="0030637A">
        <w:rPr>
          <w:rFonts w:ascii="Times New Roman" w:eastAsia="Times New Roman" w:hAnsi="Times New Roman" w:cs="Times New Roman"/>
          <w:b/>
          <w:bCs/>
          <w:sz w:val="24"/>
          <w:szCs w:val="24"/>
          <w:lang w:eastAsia="es-ES"/>
        </w:rPr>
        <w:t>periodonto</w:t>
      </w:r>
      <w:r w:rsidRPr="0030637A">
        <w:rPr>
          <w:rFonts w:ascii="Times New Roman" w:eastAsia="Times New Roman" w:hAnsi="Times New Roman" w:cs="Times New Roman"/>
          <w:sz w:val="24"/>
          <w:szCs w:val="24"/>
          <w:lang w:eastAsia="es-ES"/>
        </w:rPr>
        <w:t xml:space="preserve"> está constituido por la:</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45" w:tooltip="Encía" w:history="1">
        <w:r w:rsidRPr="0030637A">
          <w:rPr>
            <w:rFonts w:ascii="Times New Roman" w:eastAsia="Times New Roman" w:hAnsi="Times New Roman" w:cs="Times New Roman"/>
            <w:b/>
            <w:bCs/>
            <w:color w:val="0000FF"/>
            <w:sz w:val="24"/>
            <w:szCs w:val="24"/>
            <w:u w:val="single"/>
            <w:lang w:eastAsia="es-ES"/>
          </w:rPr>
          <w:t>Encía</w:t>
        </w:r>
      </w:hyperlink>
      <w:r w:rsidRPr="0030637A">
        <w:rPr>
          <w:rFonts w:ascii="Times New Roman" w:eastAsia="Times New Roman" w:hAnsi="Times New Roman" w:cs="Times New Roman"/>
          <w:b/>
          <w:bCs/>
          <w:sz w:val="24"/>
          <w:szCs w:val="24"/>
          <w:lang w:eastAsia="es-ES"/>
        </w:rPr>
        <w:t>:</w:t>
      </w:r>
      <w:r w:rsidRPr="0030637A">
        <w:rPr>
          <w:rFonts w:ascii="Times New Roman" w:eastAsia="Times New Roman" w:hAnsi="Times New Roman" w:cs="Times New Roman"/>
          <w:sz w:val="24"/>
          <w:szCs w:val="24"/>
          <w:lang w:eastAsia="es-ES"/>
        </w:rPr>
        <w:t xml:space="preserve"> es la parte de la mucosa bucal que rodea el cuello de los dientes y cubre el hueso alveolar.</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46" w:tooltip="Ligamento periodontal" w:history="1">
        <w:r w:rsidRPr="0030637A">
          <w:rPr>
            <w:rFonts w:ascii="Times New Roman" w:eastAsia="Times New Roman" w:hAnsi="Times New Roman" w:cs="Times New Roman"/>
            <w:b/>
            <w:bCs/>
            <w:color w:val="0000FF"/>
            <w:sz w:val="24"/>
            <w:szCs w:val="24"/>
            <w:u w:val="single"/>
            <w:lang w:eastAsia="es-ES"/>
          </w:rPr>
          <w:t xml:space="preserve">Ligamento </w:t>
        </w:r>
        <w:proofErr w:type="spellStart"/>
        <w:r w:rsidRPr="0030637A">
          <w:rPr>
            <w:rFonts w:ascii="Times New Roman" w:eastAsia="Times New Roman" w:hAnsi="Times New Roman" w:cs="Times New Roman"/>
            <w:b/>
            <w:bCs/>
            <w:color w:val="0000FF"/>
            <w:sz w:val="24"/>
            <w:szCs w:val="24"/>
            <w:u w:val="single"/>
            <w:lang w:eastAsia="es-ES"/>
          </w:rPr>
          <w:t>periodontal</w:t>
        </w:r>
        <w:proofErr w:type="spellEnd"/>
      </w:hyperlink>
      <w:r w:rsidRPr="0030637A">
        <w:rPr>
          <w:rFonts w:ascii="Times New Roman" w:eastAsia="Times New Roman" w:hAnsi="Times New Roman" w:cs="Times New Roman"/>
          <w:b/>
          <w:bCs/>
          <w:sz w:val="24"/>
          <w:szCs w:val="24"/>
          <w:lang w:eastAsia="es-ES"/>
        </w:rPr>
        <w:t>:</w:t>
      </w:r>
      <w:r w:rsidRPr="0030637A">
        <w:rPr>
          <w:rFonts w:ascii="Times New Roman" w:eastAsia="Times New Roman" w:hAnsi="Times New Roman" w:cs="Times New Roman"/>
          <w:sz w:val="24"/>
          <w:szCs w:val="24"/>
          <w:lang w:eastAsia="es-ES"/>
        </w:rPr>
        <w:t xml:space="preserve"> es una estructura de </w:t>
      </w:r>
      <w:hyperlink r:id="rId47" w:tooltip="Tejido conjuntivo" w:history="1">
        <w:r w:rsidRPr="0030637A">
          <w:rPr>
            <w:rFonts w:ascii="Times New Roman" w:eastAsia="Times New Roman" w:hAnsi="Times New Roman" w:cs="Times New Roman"/>
            <w:color w:val="0000FF"/>
            <w:sz w:val="24"/>
            <w:szCs w:val="24"/>
            <w:u w:val="single"/>
            <w:lang w:eastAsia="es-ES"/>
          </w:rPr>
          <w:t>tejido conjuntivo</w:t>
        </w:r>
      </w:hyperlink>
      <w:r w:rsidRPr="0030637A">
        <w:rPr>
          <w:rFonts w:ascii="Times New Roman" w:eastAsia="Times New Roman" w:hAnsi="Times New Roman" w:cs="Times New Roman"/>
          <w:sz w:val="24"/>
          <w:szCs w:val="24"/>
          <w:lang w:eastAsia="es-ES"/>
        </w:rPr>
        <w:t xml:space="preserve"> que rodea la raíz y la une al hueso alveolar. Entre sus funciones están la inserción del diente al </w:t>
      </w:r>
      <w:hyperlink r:id="rId48" w:tooltip="Hueso" w:history="1">
        <w:r w:rsidRPr="0030637A">
          <w:rPr>
            <w:rFonts w:ascii="Times New Roman" w:eastAsia="Times New Roman" w:hAnsi="Times New Roman" w:cs="Times New Roman"/>
            <w:color w:val="0000FF"/>
            <w:sz w:val="24"/>
            <w:szCs w:val="24"/>
            <w:u w:val="single"/>
            <w:lang w:eastAsia="es-ES"/>
          </w:rPr>
          <w:t>hueso</w:t>
        </w:r>
      </w:hyperlink>
      <w:r w:rsidRPr="0030637A">
        <w:rPr>
          <w:rFonts w:ascii="Times New Roman" w:eastAsia="Times New Roman" w:hAnsi="Times New Roman" w:cs="Times New Roman"/>
          <w:sz w:val="24"/>
          <w:szCs w:val="24"/>
          <w:lang w:eastAsia="es-ES"/>
        </w:rPr>
        <w:t xml:space="preserve"> alveolar y la resistencia al impacto de los golpes. También posee propiedades </w:t>
      </w:r>
      <w:proofErr w:type="spellStart"/>
      <w:r w:rsidRPr="0030637A">
        <w:rPr>
          <w:rFonts w:ascii="Times New Roman" w:eastAsia="Times New Roman" w:hAnsi="Times New Roman" w:cs="Times New Roman"/>
          <w:sz w:val="24"/>
          <w:szCs w:val="24"/>
          <w:lang w:eastAsia="es-ES"/>
        </w:rPr>
        <w:t>mecanorreceptoras</w:t>
      </w:r>
      <w:proofErr w:type="spellEnd"/>
      <w:r w:rsidRPr="0030637A">
        <w:rPr>
          <w:rFonts w:ascii="Times New Roman" w:eastAsia="Times New Roman" w:hAnsi="Times New Roman" w:cs="Times New Roman"/>
          <w:sz w:val="24"/>
          <w:szCs w:val="24"/>
          <w:lang w:eastAsia="es-ES"/>
        </w:rPr>
        <w:t xml:space="preserve"> siendo capaz de transmitir las fuerzas ejercidas sobre el diente a </w:t>
      </w:r>
      <w:proofErr w:type="spellStart"/>
      <w:r w:rsidRPr="0030637A">
        <w:rPr>
          <w:rFonts w:ascii="Times New Roman" w:eastAsia="Times New Roman" w:hAnsi="Times New Roman" w:cs="Times New Roman"/>
          <w:sz w:val="24"/>
          <w:szCs w:val="24"/>
          <w:lang w:eastAsia="es-ES"/>
        </w:rPr>
        <w:t>lo</w:t>
      </w:r>
      <w:proofErr w:type="spellEnd"/>
      <w:r w:rsidRPr="0030637A">
        <w:rPr>
          <w:rFonts w:ascii="Times New Roman" w:eastAsia="Times New Roman" w:hAnsi="Times New Roman" w:cs="Times New Roman"/>
          <w:sz w:val="24"/>
          <w:szCs w:val="24"/>
          <w:lang w:eastAsia="es-ES"/>
        </w:rPr>
        <w:t xml:space="preserve"> nervios adyacentes.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hyperlink r:id="rId49" w:tooltip="Hueso alveolar" w:history="1">
        <w:r w:rsidRPr="0030637A">
          <w:rPr>
            <w:rFonts w:ascii="Times New Roman" w:eastAsia="Times New Roman" w:hAnsi="Times New Roman" w:cs="Times New Roman"/>
            <w:b/>
            <w:bCs/>
            <w:color w:val="0000FF"/>
            <w:sz w:val="24"/>
            <w:szCs w:val="24"/>
            <w:u w:val="single"/>
            <w:lang w:eastAsia="es-ES"/>
          </w:rPr>
          <w:t>Hueso alveolar</w:t>
        </w:r>
      </w:hyperlink>
      <w:r w:rsidRPr="0030637A">
        <w:rPr>
          <w:rFonts w:ascii="Times New Roman" w:eastAsia="Times New Roman" w:hAnsi="Times New Roman" w:cs="Times New Roman"/>
          <w:b/>
          <w:bCs/>
          <w:sz w:val="24"/>
          <w:szCs w:val="24"/>
          <w:lang w:eastAsia="es-ES"/>
        </w:rPr>
        <w:t>:</w:t>
      </w:r>
      <w:r w:rsidRPr="0030637A">
        <w:rPr>
          <w:rFonts w:ascii="Times New Roman" w:eastAsia="Times New Roman" w:hAnsi="Times New Roman" w:cs="Times New Roman"/>
          <w:sz w:val="24"/>
          <w:szCs w:val="24"/>
          <w:lang w:eastAsia="es-ES"/>
        </w:rPr>
        <w:t xml:space="preserve"> es la parte del hueso maxilar donde se alojan los dientes.</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w:t>
      </w:r>
      <w:hyperlink r:id="rId50" w:tooltip="Editar sección: Estructura morfológica de los dientes" w:history="1">
        <w:proofErr w:type="gramStart"/>
        <w:r w:rsidRPr="0030637A">
          <w:rPr>
            <w:rFonts w:ascii="Times New Roman" w:eastAsia="Times New Roman" w:hAnsi="Times New Roman" w:cs="Times New Roman"/>
            <w:b/>
            <w:bCs/>
            <w:color w:val="0000FF"/>
            <w:sz w:val="36"/>
            <w:szCs w:val="36"/>
            <w:u w:val="single"/>
            <w:lang w:eastAsia="es-ES"/>
          </w:rPr>
          <w:t>editar</w:t>
        </w:r>
        <w:proofErr w:type="gramEnd"/>
      </w:hyperlink>
      <w:r w:rsidRPr="0030637A">
        <w:rPr>
          <w:rFonts w:ascii="Times New Roman" w:eastAsia="Times New Roman" w:hAnsi="Times New Roman" w:cs="Times New Roman"/>
          <w:b/>
          <w:bCs/>
          <w:sz w:val="36"/>
          <w:szCs w:val="36"/>
          <w:lang w:eastAsia="es-ES"/>
        </w:rPr>
        <w:t>] Estructura morfológica de los dientes</w:t>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769235" cy="1431925"/>
            <wp:effectExtent l="19050" t="0" r="0" b="0"/>
            <wp:docPr id="7" name="Imagen 7" descr="Teeth by David Shankbone.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eth by David Shankbone.jpg">
                      <a:hlinkClick r:id="rId51"/>
                    </pic:cNvPr>
                    <pic:cNvPicPr>
                      <a:picLocks noChangeAspect="1" noChangeArrowheads="1"/>
                    </pic:cNvPicPr>
                  </pic:nvPicPr>
                  <pic:blipFill>
                    <a:blip r:embed="rId52"/>
                    <a:srcRect/>
                    <a:stretch>
                      <a:fillRect/>
                    </a:stretch>
                  </pic:blipFill>
                  <pic:spPr bwMode="auto">
                    <a:xfrm>
                      <a:off x="0" y="0"/>
                      <a:ext cx="2769235" cy="1431925"/>
                    </a:xfrm>
                    <a:prstGeom prst="rect">
                      <a:avLst/>
                    </a:prstGeom>
                    <a:noFill/>
                    <a:ln w="9525">
                      <a:noFill/>
                      <a:miter lim="800000"/>
                      <a:headEnd/>
                      <a:tailEnd/>
                    </a:ln>
                  </pic:spPr>
                </pic:pic>
              </a:graphicData>
            </a:graphic>
          </wp:inline>
        </w:drawing>
      </w:r>
    </w:p>
    <w:p w:rsidR="0030637A" w:rsidRPr="0030637A" w:rsidRDefault="0030637A" w:rsidP="003063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Corona</w:t>
      </w:r>
      <w:r w:rsidRPr="0030637A">
        <w:rPr>
          <w:rFonts w:ascii="Times New Roman" w:eastAsia="Times New Roman" w:hAnsi="Times New Roman" w:cs="Times New Roman"/>
          <w:sz w:val="24"/>
          <w:szCs w:val="24"/>
          <w:lang w:eastAsia="es-ES"/>
        </w:rPr>
        <w:t>: es la parte del diente libre o visible en la cavidad oral. La capa de diente que lo recubre es el esmalte, y podemos observar en boca la parte funcional del órgano dentario. Esta porción del diente se encuentra expuesta al medio bucal en forma permanente.</w:t>
      </w:r>
    </w:p>
    <w:p w:rsidR="0030637A" w:rsidRPr="0030637A" w:rsidRDefault="0030637A" w:rsidP="003063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Cuello</w:t>
      </w:r>
      <w:r w:rsidRPr="0030637A">
        <w:rPr>
          <w:rFonts w:ascii="Times New Roman" w:eastAsia="Times New Roman" w:hAnsi="Times New Roman" w:cs="Times New Roman"/>
          <w:sz w:val="24"/>
          <w:szCs w:val="24"/>
          <w:lang w:eastAsia="es-ES"/>
        </w:rPr>
        <w:t>: llamado zona cervical, es la unión de la corona con la raíz y se sitúa en la encía marginal.</w:t>
      </w:r>
    </w:p>
    <w:p w:rsidR="0030637A" w:rsidRPr="0030637A" w:rsidRDefault="0030637A" w:rsidP="003063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Raíz</w:t>
      </w:r>
      <w:r w:rsidRPr="0030637A">
        <w:rPr>
          <w:rFonts w:ascii="Times New Roman" w:eastAsia="Times New Roman" w:hAnsi="Times New Roman" w:cs="Times New Roman"/>
          <w:sz w:val="24"/>
          <w:szCs w:val="24"/>
          <w:lang w:eastAsia="es-ES"/>
        </w:rPr>
        <w:t xml:space="preserve">: esta parte del diente no es visible en la cavidad bucal ya que está incrustada en el </w:t>
      </w:r>
      <w:hyperlink r:id="rId53" w:tooltip="Alvéolo dentario" w:history="1">
        <w:r w:rsidRPr="0030637A">
          <w:rPr>
            <w:rFonts w:ascii="Times New Roman" w:eastAsia="Times New Roman" w:hAnsi="Times New Roman" w:cs="Times New Roman"/>
            <w:color w:val="0000FF"/>
            <w:sz w:val="24"/>
            <w:szCs w:val="24"/>
            <w:u w:val="single"/>
            <w:lang w:eastAsia="es-ES"/>
          </w:rPr>
          <w:t>alvéolo dentario</w:t>
        </w:r>
      </w:hyperlink>
      <w:r w:rsidRPr="0030637A">
        <w:rPr>
          <w:rFonts w:ascii="Times New Roman" w:eastAsia="Times New Roman" w:hAnsi="Times New Roman" w:cs="Times New Roman"/>
          <w:sz w:val="24"/>
          <w:szCs w:val="24"/>
          <w:lang w:eastAsia="es-ES"/>
        </w:rPr>
        <w:t>, dentro del hueso, y se encuentra recubierta por el cemento dentario. Sirve de anclaje. Los dientes normalmente tienen entre una y tres raíces, dependiendo de si son incisivos (una raíz), caninos (1), premolares (1 o 2) o molares (dos o tres, en casos excepcionales más de tres)</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Desarrollo dentario</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El desarrollo dentario es un conjunto de procesos muy complejos que permiten la erupción de los dientes por modificación histológica y funcional de las células embrionarias </w:t>
      </w:r>
      <w:proofErr w:type="spellStart"/>
      <w:r w:rsidRPr="0030637A">
        <w:rPr>
          <w:rFonts w:ascii="Times New Roman" w:eastAsia="Times New Roman" w:hAnsi="Times New Roman" w:cs="Times New Roman"/>
          <w:sz w:val="24"/>
          <w:szCs w:val="24"/>
          <w:lang w:eastAsia="es-ES"/>
        </w:rPr>
        <w:t>totipotentes</w:t>
      </w:r>
      <w:proofErr w:type="spellEnd"/>
      <w:r w:rsidRPr="0030637A">
        <w:rPr>
          <w:rFonts w:ascii="Times New Roman" w:eastAsia="Times New Roman" w:hAnsi="Times New Roman" w:cs="Times New Roman"/>
          <w:sz w:val="24"/>
          <w:szCs w:val="24"/>
          <w:lang w:eastAsia="es-ES"/>
        </w:rPr>
        <w:t xml:space="preserve">. La posesión de dientes es común a muchas especies muy distintas, su desarrollo dentario es bastante parecido al de los humanos. En humanos, se </w:t>
      </w:r>
      <w:r w:rsidRPr="0030637A">
        <w:rPr>
          <w:rFonts w:ascii="Times New Roman" w:eastAsia="Times New Roman" w:hAnsi="Times New Roman" w:cs="Times New Roman"/>
          <w:sz w:val="24"/>
          <w:szCs w:val="24"/>
          <w:lang w:eastAsia="es-ES"/>
        </w:rPr>
        <w:lastRenderedPageBreak/>
        <w:t>requiere de la presencia de esmalte, dentina, cemento y periodonto para permitir que el ambiente de la cavidad oral sea propicio al desarrollo, el cual sucede durante el desarrollo fetal.</w:t>
      </w:r>
    </w:p>
    <w:p w:rsidR="0030637A" w:rsidRPr="0030637A" w:rsidRDefault="0030637A" w:rsidP="0030637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0637A">
        <w:rPr>
          <w:rFonts w:ascii="Times New Roman" w:eastAsia="Times New Roman" w:hAnsi="Times New Roman" w:cs="Times New Roman"/>
          <w:b/>
          <w:bCs/>
          <w:sz w:val="27"/>
          <w:szCs w:val="27"/>
          <w:lang w:eastAsia="es-ES"/>
        </w:rPr>
        <w:t>Primera dentición</w:t>
      </w:r>
    </w:p>
    <w:p w:rsidR="0030637A" w:rsidRPr="0030637A" w:rsidRDefault="0030637A" w:rsidP="0030637A">
      <w:pPr>
        <w:spacing w:after="24"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i/>
          <w:iCs/>
          <w:sz w:val="21"/>
          <w:szCs w:val="21"/>
          <w:lang w:eastAsia="es-ES"/>
        </w:rPr>
        <w:t>Artículo principal:</w:t>
      </w:r>
      <w:r w:rsidRPr="0030637A">
        <w:rPr>
          <w:rFonts w:ascii="Times New Roman" w:eastAsia="Times New Roman" w:hAnsi="Times New Roman" w:cs="Times New Roman"/>
          <w:i/>
          <w:iCs/>
          <w:sz w:val="24"/>
          <w:szCs w:val="24"/>
          <w:lang w:eastAsia="es-ES"/>
        </w:rPr>
        <w:t xml:space="preserve"> </w:t>
      </w:r>
      <w:hyperlink r:id="rId54" w:tooltip="Dentición decidua" w:history="1">
        <w:r w:rsidRPr="0030637A">
          <w:rPr>
            <w:rFonts w:ascii="Times New Roman" w:eastAsia="Times New Roman" w:hAnsi="Times New Roman" w:cs="Times New Roman"/>
            <w:i/>
            <w:iCs/>
            <w:color w:val="0000FF"/>
            <w:sz w:val="24"/>
            <w:szCs w:val="24"/>
            <w:u w:val="single"/>
            <w:lang w:eastAsia="es-ES"/>
          </w:rPr>
          <w:t>Dentición decidua</w:t>
        </w:r>
      </w:hyperlink>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5595" cy="2173605"/>
            <wp:effectExtent l="19050" t="0" r="1905" b="0"/>
            <wp:docPr id="8" name="Imagen 8" descr="http://upload.wikimedia.org/wikipedia/commons/thumb/d/db/Gebitswissel.jpg/300px-Gebitswisse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b/Gebitswissel.jpg/300px-Gebitswissel.jpg">
                      <a:hlinkClick r:id="rId55"/>
                    </pic:cNvPr>
                    <pic:cNvPicPr>
                      <a:picLocks noChangeAspect="1" noChangeArrowheads="1"/>
                    </pic:cNvPicPr>
                  </pic:nvPicPr>
                  <pic:blipFill>
                    <a:blip r:embed="rId56"/>
                    <a:srcRect/>
                    <a:stretch>
                      <a:fillRect/>
                    </a:stretch>
                  </pic:blipFill>
                  <pic:spPr bwMode="auto">
                    <a:xfrm>
                      <a:off x="0" y="0"/>
                      <a:ext cx="2855595" cy="21736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9" name="Imagen 9" descr="http://bits.wikimedia.org/skins-1.5/common/images/magnify-clip.png">
              <a:hlinkClick xmlns:a="http://schemas.openxmlformats.org/drawingml/2006/main" r:id="rId5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55"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primera dentición </w:t>
      </w:r>
      <w:r w:rsidRPr="0030637A">
        <w:rPr>
          <w:rFonts w:ascii="Times New Roman" w:eastAsia="Times New Roman" w:hAnsi="Times New Roman" w:cs="Times New Roman"/>
          <w:i/>
          <w:iCs/>
          <w:sz w:val="24"/>
          <w:szCs w:val="24"/>
          <w:lang w:eastAsia="es-ES"/>
        </w:rPr>
        <w:t>de leche</w:t>
      </w:r>
      <w:r w:rsidRPr="0030637A">
        <w:rPr>
          <w:rFonts w:ascii="Times New Roman" w:eastAsia="Times New Roman" w:hAnsi="Times New Roman" w:cs="Times New Roman"/>
          <w:sz w:val="24"/>
          <w:szCs w:val="24"/>
          <w:lang w:eastAsia="es-ES"/>
        </w:rPr>
        <w:t xml:space="preserve"> comienza a perderse a los 8 ó 9 años de edad siendo sustituida por los dientes definitivos o </w:t>
      </w:r>
      <w:r w:rsidRPr="0030637A">
        <w:rPr>
          <w:rFonts w:ascii="Times New Roman" w:eastAsia="Times New Roman" w:hAnsi="Times New Roman" w:cs="Times New Roman"/>
          <w:i/>
          <w:iCs/>
          <w:sz w:val="24"/>
          <w:szCs w:val="24"/>
          <w:lang w:eastAsia="es-ES"/>
        </w:rPr>
        <w:t>segunda dentición</w:t>
      </w:r>
      <w:r w:rsidRPr="0030637A">
        <w:rPr>
          <w:rFonts w:ascii="Times New Roman" w:eastAsia="Times New Roman" w:hAnsi="Times New Roman" w:cs="Times New Roman"/>
          <w:sz w:val="24"/>
          <w:szCs w:val="24"/>
          <w:lang w:eastAsia="es-ES"/>
        </w:rPr>
        <w:t>.</w:t>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595755" cy="1509395"/>
            <wp:effectExtent l="19050" t="0" r="4445" b="0"/>
            <wp:docPr id="10" name="Imagen 10" descr="http://upload.wikimedia.org/wikipedia/commons/9/95/Gebit.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9/95/Gebit.PNG">
                      <a:hlinkClick r:id="rId57"/>
                    </pic:cNvPr>
                    <pic:cNvPicPr>
                      <a:picLocks noChangeAspect="1" noChangeArrowheads="1"/>
                    </pic:cNvPicPr>
                  </pic:nvPicPr>
                  <pic:blipFill>
                    <a:blip r:embed="rId58"/>
                    <a:srcRect/>
                    <a:stretch>
                      <a:fillRect/>
                    </a:stretch>
                  </pic:blipFill>
                  <pic:spPr bwMode="auto">
                    <a:xfrm>
                      <a:off x="0" y="0"/>
                      <a:ext cx="1595755" cy="150939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11" name="Imagen 11" descr="http://bits.wikimedia.org/skins-1.5/common/images/magnify-clip.png">
              <a:hlinkClick xmlns:a="http://schemas.openxmlformats.org/drawingml/2006/main" r:id="rId5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57"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Diferencia entre la </w:t>
      </w:r>
      <w:hyperlink r:id="rId59" w:tooltip="Dentición permanente" w:history="1">
        <w:r w:rsidRPr="0030637A">
          <w:rPr>
            <w:rFonts w:ascii="Times New Roman" w:eastAsia="Times New Roman" w:hAnsi="Times New Roman" w:cs="Times New Roman"/>
            <w:color w:val="0000FF"/>
            <w:sz w:val="24"/>
            <w:szCs w:val="24"/>
            <w:u w:val="single"/>
            <w:lang w:eastAsia="es-ES"/>
          </w:rPr>
          <w:t>dentición permanente</w:t>
        </w:r>
      </w:hyperlink>
      <w:r w:rsidRPr="0030637A">
        <w:rPr>
          <w:rFonts w:ascii="Times New Roman" w:eastAsia="Times New Roman" w:hAnsi="Times New Roman" w:cs="Times New Roman"/>
          <w:sz w:val="24"/>
          <w:szCs w:val="24"/>
          <w:lang w:eastAsia="es-ES"/>
        </w:rPr>
        <w:t xml:space="preserve"> y la </w:t>
      </w:r>
      <w:hyperlink r:id="rId60" w:tooltip="Dentición decidua" w:history="1">
        <w:r w:rsidRPr="0030637A">
          <w:rPr>
            <w:rFonts w:ascii="Times New Roman" w:eastAsia="Times New Roman" w:hAnsi="Times New Roman" w:cs="Times New Roman"/>
            <w:color w:val="0000FF"/>
            <w:sz w:val="24"/>
            <w:szCs w:val="24"/>
            <w:u w:val="single"/>
            <w:lang w:eastAsia="es-ES"/>
          </w:rPr>
          <w:t>dentición decidua</w:t>
        </w:r>
      </w:hyperlink>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Hasta los 6 o 7 años de edad, la especie humana sólo posee 20 dientes, la llamada </w:t>
      </w:r>
      <w:r w:rsidRPr="0030637A">
        <w:rPr>
          <w:rFonts w:ascii="Times New Roman" w:eastAsia="Times New Roman" w:hAnsi="Times New Roman" w:cs="Times New Roman"/>
          <w:i/>
          <w:iCs/>
          <w:sz w:val="24"/>
          <w:szCs w:val="24"/>
          <w:lang w:eastAsia="es-ES"/>
        </w:rPr>
        <w:t>dentición temporal</w:t>
      </w:r>
      <w:r w:rsidRPr="0030637A">
        <w:rPr>
          <w:rFonts w:ascii="Times New Roman" w:eastAsia="Times New Roman" w:hAnsi="Times New Roman" w:cs="Times New Roman"/>
          <w:sz w:val="24"/>
          <w:szCs w:val="24"/>
          <w:lang w:eastAsia="es-ES"/>
        </w:rPr>
        <w:t xml:space="preserve"> o </w:t>
      </w:r>
      <w:r w:rsidRPr="0030637A">
        <w:rPr>
          <w:rFonts w:ascii="Times New Roman" w:eastAsia="Times New Roman" w:hAnsi="Times New Roman" w:cs="Times New Roman"/>
          <w:i/>
          <w:iCs/>
          <w:sz w:val="24"/>
          <w:szCs w:val="24"/>
          <w:lang w:eastAsia="es-ES"/>
        </w:rPr>
        <w:t>dentición caduca</w:t>
      </w:r>
      <w:r w:rsidRPr="0030637A">
        <w:rPr>
          <w:rFonts w:ascii="Times New Roman" w:eastAsia="Times New Roman" w:hAnsi="Times New Roman" w:cs="Times New Roman"/>
          <w:sz w:val="24"/>
          <w:szCs w:val="24"/>
          <w:lang w:eastAsia="es-ES"/>
        </w:rPr>
        <w:t xml:space="preserve">, comúnmente denominada </w:t>
      </w:r>
      <w:r w:rsidRPr="0030637A">
        <w:rPr>
          <w:rFonts w:ascii="Times New Roman" w:eastAsia="Times New Roman" w:hAnsi="Times New Roman" w:cs="Times New Roman"/>
          <w:i/>
          <w:iCs/>
          <w:sz w:val="24"/>
          <w:szCs w:val="24"/>
          <w:lang w:eastAsia="es-ES"/>
        </w:rPr>
        <w:t>de leche</w:t>
      </w:r>
      <w:r w:rsidRPr="0030637A">
        <w:rPr>
          <w:rFonts w:ascii="Times New Roman" w:eastAsia="Times New Roman" w:hAnsi="Times New Roman" w:cs="Times New Roman"/>
          <w:sz w:val="24"/>
          <w:szCs w:val="24"/>
          <w:lang w:eastAsia="es-ES"/>
        </w:rPr>
        <w:t xml:space="preserve">, que será sustituida por un total de 32 dientes que constituyen la dentición definitiva o </w:t>
      </w:r>
      <w:hyperlink r:id="rId61" w:tooltip="Dentición permanente" w:history="1">
        <w:r w:rsidRPr="0030637A">
          <w:rPr>
            <w:rFonts w:ascii="Times New Roman" w:eastAsia="Times New Roman" w:hAnsi="Times New Roman" w:cs="Times New Roman"/>
            <w:i/>
            <w:iCs/>
            <w:color w:val="0000FF"/>
            <w:sz w:val="24"/>
            <w:szCs w:val="24"/>
            <w:u w:val="single"/>
            <w:lang w:eastAsia="es-ES"/>
          </w:rPr>
          <w:t>dentición permanente</w:t>
        </w:r>
      </w:hyperlink>
      <w:r w:rsidRPr="0030637A">
        <w:rPr>
          <w:rFonts w:ascii="Times New Roman" w:eastAsia="Times New Roman" w:hAnsi="Times New Roman" w:cs="Times New Roman"/>
          <w:sz w:val="24"/>
          <w:szCs w:val="24"/>
          <w:lang w:eastAsia="es-ES"/>
        </w:rPr>
        <w:t>, existiendo cuatro grupos de dientes con funciones específicas.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La función de estos primeros dientes es preparar el alimento para su digestión y asimilación en etapas en las que el niño está en máximo crecimiento; sirven de guía de erupción: mantienen el espacio para la dentición permanente; estimulan el crecimiento de los maxilares con la masticación; fonación: los dientes anteriores intervienen en la creación de ciertos sonidos.</w:t>
      </w:r>
    </w:p>
    <w:p w:rsidR="0030637A" w:rsidRPr="0030637A" w:rsidRDefault="0030637A" w:rsidP="0030637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0637A">
        <w:rPr>
          <w:rFonts w:ascii="Times New Roman" w:eastAsia="Times New Roman" w:hAnsi="Times New Roman" w:cs="Times New Roman"/>
          <w:b/>
          <w:bCs/>
          <w:sz w:val="27"/>
          <w:szCs w:val="27"/>
          <w:lang w:eastAsia="es-ES"/>
        </w:rPr>
        <w:t>Segunda dentición</w:t>
      </w:r>
    </w:p>
    <w:p w:rsidR="0030637A" w:rsidRPr="0030637A" w:rsidRDefault="0030637A" w:rsidP="0030637A">
      <w:pPr>
        <w:spacing w:after="24"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i/>
          <w:iCs/>
          <w:sz w:val="21"/>
          <w:szCs w:val="21"/>
          <w:lang w:eastAsia="es-ES"/>
        </w:rPr>
        <w:t>Artículo principal:</w:t>
      </w:r>
      <w:r w:rsidRPr="0030637A">
        <w:rPr>
          <w:rFonts w:ascii="Times New Roman" w:eastAsia="Times New Roman" w:hAnsi="Times New Roman" w:cs="Times New Roman"/>
          <w:i/>
          <w:iCs/>
          <w:sz w:val="24"/>
          <w:szCs w:val="24"/>
          <w:lang w:eastAsia="es-ES"/>
        </w:rPr>
        <w:t xml:space="preserve"> </w:t>
      </w:r>
      <w:hyperlink r:id="rId62" w:tooltip="Dentición permanente" w:history="1">
        <w:r w:rsidRPr="0030637A">
          <w:rPr>
            <w:rFonts w:ascii="Times New Roman" w:eastAsia="Times New Roman" w:hAnsi="Times New Roman" w:cs="Times New Roman"/>
            <w:i/>
            <w:iCs/>
            <w:color w:val="0000FF"/>
            <w:sz w:val="24"/>
            <w:szCs w:val="24"/>
            <w:u w:val="single"/>
            <w:lang w:eastAsia="es-ES"/>
          </w:rPr>
          <w:t>Dentición permanente</w:t>
        </w:r>
      </w:hyperlink>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lastRenderedPageBreak/>
        <w:t xml:space="preserve">Después de la </w:t>
      </w:r>
      <w:hyperlink r:id="rId63" w:tooltip="Dentición decidua" w:history="1">
        <w:r w:rsidRPr="0030637A">
          <w:rPr>
            <w:rFonts w:ascii="Times New Roman" w:eastAsia="Times New Roman" w:hAnsi="Times New Roman" w:cs="Times New Roman"/>
            <w:color w:val="0000FF"/>
            <w:sz w:val="24"/>
            <w:szCs w:val="24"/>
            <w:u w:val="single"/>
            <w:lang w:eastAsia="es-ES"/>
          </w:rPr>
          <w:t>dentición decidua</w:t>
        </w:r>
      </w:hyperlink>
      <w:r w:rsidRPr="0030637A">
        <w:rPr>
          <w:rFonts w:ascii="Times New Roman" w:eastAsia="Times New Roman" w:hAnsi="Times New Roman" w:cs="Times New Roman"/>
          <w:sz w:val="24"/>
          <w:szCs w:val="24"/>
          <w:lang w:eastAsia="es-ES"/>
        </w:rPr>
        <w:t xml:space="preserve"> los dientes </w:t>
      </w:r>
      <w:r w:rsidRPr="0030637A">
        <w:rPr>
          <w:rFonts w:ascii="Times New Roman" w:eastAsia="Times New Roman" w:hAnsi="Times New Roman" w:cs="Times New Roman"/>
          <w:i/>
          <w:iCs/>
          <w:sz w:val="24"/>
          <w:szCs w:val="24"/>
          <w:lang w:eastAsia="es-ES"/>
        </w:rPr>
        <w:t>de leche</w:t>
      </w:r>
      <w:r w:rsidRPr="0030637A">
        <w:rPr>
          <w:rFonts w:ascii="Times New Roman" w:eastAsia="Times New Roman" w:hAnsi="Times New Roman" w:cs="Times New Roman"/>
          <w:sz w:val="24"/>
          <w:szCs w:val="24"/>
          <w:lang w:eastAsia="es-ES"/>
        </w:rPr>
        <w:t xml:space="preserve"> son empujados por una segunda dentición. Estos primeros dientes caen de manera natural dejando surgir a los segundos.</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Tipos de dientes definitivos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Según la forma de la corona y por lo tanto su función, hay cuatro tipos de dientes:</w:t>
      </w:r>
    </w:p>
    <w:p w:rsidR="0030637A" w:rsidRPr="0030637A" w:rsidRDefault="0030637A" w:rsidP="003063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64" w:tooltip="Incisivo" w:history="1">
        <w:r w:rsidRPr="0030637A">
          <w:rPr>
            <w:rFonts w:ascii="Times New Roman" w:eastAsia="Times New Roman" w:hAnsi="Times New Roman" w:cs="Times New Roman"/>
            <w:b/>
            <w:bCs/>
            <w:color w:val="0000FF"/>
            <w:sz w:val="24"/>
            <w:szCs w:val="24"/>
            <w:u w:val="single"/>
            <w:lang w:eastAsia="es-ES"/>
          </w:rPr>
          <w:t>Incisivos</w:t>
        </w:r>
      </w:hyperlink>
      <w:r w:rsidRPr="0030637A">
        <w:rPr>
          <w:rFonts w:ascii="Times New Roman" w:eastAsia="Times New Roman" w:hAnsi="Times New Roman" w:cs="Times New Roman"/>
          <w:sz w:val="24"/>
          <w:szCs w:val="24"/>
          <w:lang w:eastAsia="es-ES"/>
        </w:rPr>
        <w:t xml:space="preserve"> (8 dientes): dientes anteriores con borde afilado. Su función principal es cortar los alimentos. Poseen una corona cónica y una raíz solamente. Los incisivos superiores son más grandes que los inferiores.</w:t>
      </w:r>
    </w:p>
    <w:p w:rsidR="0030637A" w:rsidRPr="0030637A" w:rsidRDefault="0030637A" w:rsidP="003063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65" w:tooltip="Diente canino" w:history="1">
        <w:r w:rsidRPr="0030637A">
          <w:rPr>
            <w:rFonts w:ascii="Times New Roman" w:eastAsia="Times New Roman" w:hAnsi="Times New Roman" w:cs="Times New Roman"/>
            <w:b/>
            <w:bCs/>
            <w:color w:val="0000FF"/>
            <w:sz w:val="24"/>
            <w:szCs w:val="24"/>
            <w:u w:val="single"/>
            <w:lang w:eastAsia="es-ES"/>
          </w:rPr>
          <w:t>Caninos</w:t>
        </w:r>
      </w:hyperlink>
      <w:r w:rsidRPr="0030637A">
        <w:rPr>
          <w:rFonts w:ascii="Times New Roman" w:eastAsia="Times New Roman" w:hAnsi="Times New Roman" w:cs="Times New Roman"/>
          <w:sz w:val="24"/>
          <w:szCs w:val="24"/>
          <w:lang w:eastAsia="es-ES"/>
        </w:rPr>
        <w:t xml:space="preserve"> (4 dientes): con forma de cúspide puntiaguda. Son llamados </w:t>
      </w:r>
      <w:hyperlink r:id="rId66" w:tooltip="Colmillo" w:history="1">
        <w:r w:rsidRPr="0030637A">
          <w:rPr>
            <w:rFonts w:ascii="Times New Roman" w:eastAsia="Times New Roman" w:hAnsi="Times New Roman" w:cs="Times New Roman"/>
            <w:i/>
            <w:iCs/>
            <w:color w:val="0000FF"/>
            <w:sz w:val="24"/>
            <w:szCs w:val="24"/>
            <w:u w:val="single"/>
            <w:lang w:eastAsia="es-ES"/>
          </w:rPr>
          <w:t>colmillos</w:t>
        </w:r>
      </w:hyperlink>
      <w:r w:rsidRPr="0030637A">
        <w:rPr>
          <w:rFonts w:ascii="Times New Roman" w:eastAsia="Times New Roman" w:hAnsi="Times New Roman" w:cs="Times New Roman"/>
          <w:sz w:val="24"/>
          <w:szCs w:val="24"/>
          <w:lang w:eastAsia="es-ES"/>
        </w:rPr>
        <w:t xml:space="preserve"> en los animales. Están situados al lado de los incisivos y su función es desgarrar los alimentos.</w:t>
      </w:r>
    </w:p>
    <w:p w:rsidR="0030637A" w:rsidRPr="0030637A" w:rsidRDefault="0030637A" w:rsidP="003063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67" w:tooltip="Bicúspides" w:history="1">
        <w:r w:rsidRPr="0030637A">
          <w:rPr>
            <w:rFonts w:ascii="Times New Roman" w:eastAsia="Times New Roman" w:hAnsi="Times New Roman" w:cs="Times New Roman"/>
            <w:b/>
            <w:bCs/>
            <w:color w:val="0000FF"/>
            <w:sz w:val="24"/>
            <w:szCs w:val="24"/>
            <w:u w:val="single"/>
            <w:lang w:eastAsia="es-ES"/>
          </w:rPr>
          <w:t>Premolares</w:t>
        </w:r>
      </w:hyperlink>
      <w:r w:rsidRPr="0030637A">
        <w:rPr>
          <w:rFonts w:ascii="Times New Roman" w:eastAsia="Times New Roman" w:hAnsi="Times New Roman" w:cs="Times New Roman"/>
          <w:sz w:val="24"/>
          <w:szCs w:val="24"/>
          <w:lang w:eastAsia="es-ES"/>
        </w:rPr>
        <w:t xml:space="preserve"> (8 dientes): poseen dos cúspides puntiagudas. Facilitan la trituración de los alimentos.</w:t>
      </w:r>
    </w:p>
    <w:p w:rsidR="0030637A" w:rsidRPr="0030637A" w:rsidRDefault="0030637A" w:rsidP="003063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68" w:tooltip="Molar" w:history="1">
        <w:r w:rsidRPr="0030637A">
          <w:rPr>
            <w:rFonts w:ascii="Times New Roman" w:eastAsia="Times New Roman" w:hAnsi="Times New Roman" w:cs="Times New Roman"/>
            <w:b/>
            <w:bCs/>
            <w:color w:val="0000FF"/>
            <w:sz w:val="24"/>
            <w:szCs w:val="24"/>
            <w:u w:val="single"/>
            <w:lang w:eastAsia="es-ES"/>
          </w:rPr>
          <w:t>Molares</w:t>
        </w:r>
      </w:hyperlink>
      <w:r w:rsidRPr="0030637A">
        <w:rPr>
          <w:rFonts w:ascii="Times New Roman" w:eastAsia="Times New Roman" w:hAnsi="Times New Roman" w:cs="Times New Roman"/>
          <w:sz w:val="24"/>
          <w:szCs w:val="24"/>
          <w:lang w:eastAsia="es-ES"/>
        </w:rPr>
        <w:t xml:space="preserve"> (12 dientes): cúspides anchas. Tienen la misma función de los premolares. La corona de este tipo de dientes puede tener cuatro o cinco prominencias, al igual que dos, tres o cuatro raíces. Son los más grandes.</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Funciones de los dientes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Las funciones de los dientes son:</w:t>
      </w:r>
    </w:p>
    <w:p w:rsidR="0030637A" w:rsidRPr="0030637A" w:rsidRDefault="0030637A" w:rsidP="003063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69" w:tooltip="Masticación" w:history="1">
        <w:r w:rsidRPr="0030637A">
          <w:rPr>
            <w:rFonts w:ascii="Times New Roman" w:eastAsia="Times New Roman" w:hAnsi="Times New Roman" w:cs="Times New Roman"/>
            <w:color w:val="0000FF"/>
            <w:sz w:val="24"/>
            <w:szCs w:val="24"/>
            <w:u w:val="single"/>
            <w:lang w:eastAsia="es-ES"/>
          </w:rPr>
          <w:t>Masticatoria</w:t>
        </w:r>
      </w:hyperlink>
    </w:p>
    <w:p w:rsidR="0030637A" w:rsidRPr="0030637A" w:rsidRDefault="0030637A" w:rsidP="003063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70" w:tooltip="Fonética" w:history="1">
        <w:r w:rsidRPr="0030637A">
          <w:rPr>
            <w:rFonts w:ascii="Times New Roman" w:eastAsia="Times New Roman" w:hAnsi="Times New Roman" w:cs="Times New Roman"/>
            <w:color w:val="0000FF"/>
            <w:sz w:val="24"/>
            <w:szCs w:val="24"/>
            <w:u w:val="single"/>
            <w:lang w:eastAsia="es-ES"/>
          </w:rPr>
          <w:t>Fonética</w:t>
        </w:r>
      </w:hyperlink>
    </w:p>
    <w:p w:rsidR="0030637A" w:rsidRPr="0030637A" w:rsidRDefault="0030637A" w:rsidP="003063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71" w:tooltip="Estética" w:history="1">
        <w:r w:rsidRPr="0030637A">
          <w:rPr>
            <w:rFonts w:ascii="Times New Roman" w:eastAsia="Times New Roman" w:hAnsi="Times New Roman" w:cs="Times New Roman"/>
            <w:color w:val="0000FF"/>
            <w:sz w:val="24"/>
            <w:szCs w:val="24"/>
            <w:u w:val="single"/>
            <w:lang w:eastAsia="es-ES"/>
          </w:rPr>
          <w:t>Estética</w:t>
        </w:r>
      </w:hyperlink>
    </w:p>
    <w:p w:rsidR="0030637A" w:rsidRPr="0030637A" w:rsidRDefault="0030637A" w:rsidP="003063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72" w:tooltip="Expresión facial" w:history="1">
        <w:r w:rsidRPr="0030637A">
          <w:rPr>
            <w:rFonts w:ascii="Times New Roman" w:eastAsia="Times New Roman" w:hAnsi="Times New Roman" w:cs="Times New Roman"/>
            <w:color w:val="0000FF"/>
            <w:sz w:val="24"/>
            <w:szCs w:val="24"/>
            <w:u w:val="single"/>
            <w:lang w:eastAsia="es-ES"/>
          </w:rPr>
          <w:t>Expresión facial</w:t>
        </w:r>
      </w:hyperlink>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forma dentaria determina la función de cada diente dentro de los movimientos mandibulares. Para una buena función los dientes deberán estar bien posicionados, son tan importantes los contactos entre dientes de diferentes arcadas, superior e inferior, como los contactos entre los dientes adyacentes, estos últimos se llaman contactos </w:t>
      </w:r>
      <w:proofErr w:type="spellStart"/>
      <w:r w:rsidRPr="0030637A">
        <w:rPr>
          <w:rFonts w:ascii="Times New Roman" w:eastAsia="Times New Roman" w:hAnsi="Times New Roman" w:cs="Times New Roman"/>
          <w:sz w:val="24"/>
          <w:szCs w:val="24"/>
          <w:lang w:eastAsia="es-ES"/>
        </w:rPr>
        <w:t>interproximales</w:t>
      </w:r>
      <w:proofErr w:type="spellEnd"/>
      <w:r w:rsidRPr="0030637A">
        <w:rPr>
          <w:rFonts w:ascii="Times New Roman" w:eastAsia="Times New Roman" w:hAnsi="Times New Roman" w:cs="Times New Roman"/>
          <w:sz w:val="24"/>
          <w:szCs w:val="24"/>
          <w:lang w:eastAsia="es-ES"/>
        </w:rPr>
        <w:t xml:space="preserve"> y protegen a la </w:t>
      </w:r>
      <w:r w:rsidRPr="0030637A">
        <w:rPr>
          <w:rFonts w:ascii="Times New Roman" w:eastAsia="Times New Roman" w:hAnsi="Times New Roman" w:cs="Times New Roman"/>
          <w:i/>
          <w:iCs/>
          <w:sz w:val="24"/>
          <w:szCs w:val="24"/>
          <w:lang w:eastAsia="es-ES"/>
        </w:rPr>
        <w:t>papila dental</w:t>
      </w:r>
      <w:r w:rsidRPr="0030637A">
        <w:rPr>
          <w:rFonts w:ascii="Times New Roman" w:eastAsia="Times New Roman" w:hAnsi="Times New Roman" w:cs="Times New Roman"/>
          <w:sz w:val="24"/>
          <w:szCs w:val="24"/>
          <w:lang w:eastAsia="es-ES"/>
        </w:rPr>
        <w:t xml:space="preserve"> ya que impiden que al masticar la comida se almacene en está evitando un empaquetamiento, traumatismo gingival por alimentos duros y, por lo tanto, el aumento de la </w:t>
      </w:r>
      <w:hyperlink r:id="rId73" w:tooltip="Placa bacteriana" w:history="1">
        <w:r w:rsidRPr="0030637A">
          <w:rPr>
            <w:rFonts w:ascii="Times New Roman" w:eastAsia="Times New Roman" w:hAnsi="Times New Roman" w:cs="Times New Roman"/>
            <w:color w:val="0000FF"/>
            <w:sz w:val="24"/>
            <w:szCs w:val="24"/>
            <w:u w:val="single"/>
            <w:lang w:eastAsia="es-ES"/>
          </w:rPr>
          <w:t>placa bacteriana</w:t>
        </w:r>
      </w:hyperlink>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Funciones del punto de contacto </w:t>
      </w:r>
      <w:proofErr w:type="spellStart"/>
      <w:r w:rsidRPr="0030637A">
        <w:rPr>
          <w:rFonts w:ascii="Times New Roman" w:eastAsia="Times New Roman" w:hAnsi="Times New Roman" w:cs="Times New Roman"/>
          <w:sz w:val="24"/>
          <w:szCs w:val="24"/>
          <w:lang w:eastAsia="es-ES"/>
        </w:rPr>
        <w:t>interproximal</w:t>
      </w:r>
      <w:proofErr w:type="spellEnd"/>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Estabiliza al diente en su alvéolo y, por lo tanto, a las arcadas dentarias.</w:t>
      </w:r>
    </w:p>
    <w:p w:rsidR="0030637A" w:rsidRPr="0030637A" w:rsidRDefault="0030637A" w:rsidP="003063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Previene el empaquetamiento de comida y, por lo tanto, protegiendo de posibles </w:t>
      </w:r>
      <w:hyperlink r:id="rId74" w:tooltip="Gingivitis" w:history="1">
        <w:r w:rsidRPr="0030637A">
          <w:rPr>
            <w:rFonts w:ascii="Times New Roman" w:eastAsia="Times New Roman" w:hAnsi="Times New Roman" w:cs="Times New Roman"/>
            <w:color w:val="0000FF"/>
            <w:sz w:val="24"/>
            <w:szCs w:val="24"/>
            <w:u w:val="single"/>
            <w:lang w:eastAsia="es-ES"/>
          </w:rPr>
          <w:t>gingivitis</w:t>
        </w:r>
      </w:hyperlink>
      <w:r w:rsidRPr="0030637A">
        <w:rPr>
          <w:rFonts w:ascii="Times New Roman" w:eastAsia="Times New Roman" w:hAnsi="Times New Roman" w:cs="Times New Roman"/>
          <w:sz w:val="24"/>
          <w:szCs w:val="24"/>
          <w:lang w:eastAsia="es-ES"/>
        </w:rPr>
        <w:t xml:space="preserve">, </w:t>
      </w:r>
      <w:hyperlink r:id="rId75" w:tooltip="Periodontitis" w:history="1">
        <w:r w:rsidRPr="0030637A">
          <w:rPr>
            <w:rFonts w:ascii="Times New Roman" w:eastAsia="Times New Roman" w:hAnsi="Times New Roman" w:cs="Times New Roman"/>
            <w:color w:val="0000FF"/>
            <w:sz w:val="24"/>
            <w:szCs w:val="24"/>
            <w:u w:val="single"/>
            <w:lang w:eastAsia="es-ES"/>
          </w:rPr>
          <w:t>periodontitis</w:t>
        </w:r>
      </w:hyperlink>
      <w:r w:rsidRPr="0030637A">
        <w:rPr>
          <w:rFonts w:ascii="Times New Roman" w:eastAsia="Times New Roman" w:hAnsi="Times New Roman" w:cs="Times New Roman"/>
          <w:sz w:val="24"/>
          <w:szCs w:val="24"/>
          <w:lang w:eastAsia="es-ES"/>
        </w:rPr>
        <w:t xml:space="preserve">, </w:t>
      </w:r>
      <w:hyperlink r:id="rId76" w:tooltip="Caries" w:history="1">
        <w:r w:rsidRPr="0030637A">
          <w:rPr>
            <w:rFonts w:ascii="Times New Roman" w:eastAsia="Times New Roman" w:hAnsi="Times New Roman" w:cs="Times New Roman"/>
            <w:color w:val="0000FF"/>
            <w:sz w:val="24"/>
            <w:szCs w:val="24"/>
            <w:u w:val="single"/>
            <w:lang w:eastAsia="es-ES"/>
          </w:rPr>
          <w:t>caries</w:t>
        </w:r>
      </w:hyperlink>
      <w:r w:rsidRPr="0030637A">
        <w:rPr>
          <w:rFonts w:ascii="Times New Roman" w:eastAsia="Times New Roman" w:hAnsi="Times New Roman" w:cs="Times New Roman"/>
          <w:sz w:val="24"/>
          <w:szCs w:val="24"/>
          <w:lang w:eastAsia="es-ES"/>
        </w:rPr>
        <w:t>, etc.</w:t>
      </w:r>
    </w:p>
    <w:p w:rsidR="0030637A" w:rsidRPr="0030637A" w:rsidRDefault="0030637A" w:rsidP="003063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Protege a la </w:t>
      </w:r>
      <w:r w:rsidRPr="0030637A">
        <w:rPr>
          <w:rFonts w:ascii="Times New Roman" w:eastAsia="Times New Roman" w:hAnsi="Times New Roman" w:cs="Times New Roman"/>
          <w:i/>
          <w:iCs/>
          <w:sz w:val="24"/>
          <w:szCs w:val="24"/>
          <w:lang w:eastAsia="es-ES"/>
        </w:rPr>
        <w:t>papila dental</w:t>
      </w:r>
      <w:r w:rsidRPr="0030637A">
        <w:rPr>
          <w:rFonts w:ascii="Times New Roman" w:eastAsia="Times New Roman" w:hAnsi="Times New Roman" w:cs="Times New Roman"/>
          <w:sz w:val="24"/>
          <w:szCs w:val="24"/>
          <w:lang w:eastAsia="es-ES"/>
        </w:rPr>
        <w:t xml:space="preserve"> al desviar a los alimentos que en la </w:t>
      </w:r>
      <w:hyperlink r:id="rId77" w:tooltip="Masticación" w:history="1">
        <w:r w:rsidRPr="0030637A">
          <w:rPr>
            <w:rFonts w:ascii="Times New Roman" w:eastAsia="Times New Roman" w:hAnsi="Times New Roman" w:cs="Times New Roman"/>
            <w:color w:val="0000FF"/>
            <w:sz w:val="24"/>
            <w:szCs w:val="24"/>
            <w:u w:val="single"/>
            <w:lang w:eastAsia="es-ES"/>
          </w:rPr>
          <w:t>masticación</w:t>
        </w:r>
      </w:hyperlink>
      <w:r w:rsidRPr="0030637A">
        <w:rPr>
          <w:rFonts w:ascii="Times New Roman" w:eastAsia="Times New Roman" w:hAnsi="Times New Roman" w:cs="Times New Roman"/>
          <w:sz w:val="24"/>
          <w:szCs w:val="24"/>
          <w:lang w:eastAsia="es-ES"/>
        </w:rPr>
        <w:t xml:space="preserve"> van hacia la </w:t>
      </w:r>
      <w:r w:rsidRPr="0030637A">
        <w:rPr>
          <w:rFonts w:ascii="Times New Roman" w:eastAsia="Times New Roman" w:hAnsi="Times New Roman" w:cs="Times New Roman"/>
          <w:i/>
          <w:iCs/>
          <w:sz w:val="24"/>
          <w:szCs w:val="24"/>
          <w:lang w:eastAsia="es-ES"/>
        </w:rPr>
        <w:t>papila dental</w:t>
      </w:r>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Las </w:t>
      </w:r>
      <w:proofErr w:type="spellStart"/>
      <w:r w:rsidRPr="0030637A">
        <w:rPr>
          <w:rFonts w:ascii="Times New Roman" w:eastAsia="Times New Roman" w:hAnsi="Times New Roman" w:cs="Times New Roman"/>
          <w:sz w:val="24"/>
          <w:szCs w:val="24"/>
          <w:lang w:eastAsia="es-ES"/>
        </w:rPr>
        <w:t>malposiciones</w:t>
      </w:r>
      <w:proofErr w:type="spellEnd"/>
      <w:r w:rsidRPr="0030637A">
        <w:rPr>
          <w:rFonts w:ascii="Times New Roman" w:eastAsia="Times New Roman" w:hAnsi="Times New Roman" w:cs="Times New Roman"/>
          <w:sz w:val="24"/>
          <w:szCs w:val="24"/>
          <w:lang w:eastAsia="es-ES"/>
        </w:rPr>
        <w:t xml:space="preserve"> dentarias presentan unos puntos de contacto alterados que es un factor de riesgo para diversas </w:t>
      </w:r>
      <w:hyperlink r:id="rId78" w:tooltip="Patología" w:history="1">
        <w:r w:rsidRPr="0030637A">
          <w:rPr>
            <w:rFonts w:ascii="Times New Roman" w:eastAsia="Times New Roman" w:hAnsi="Times New Roman" w:cs="Times New Roman"/>
            <w:color w:val="0000FF"/>
            <w:sz w:val="24"/>
            <w:szCs w:val="24"/>
            <w:u w:val="single"/>
            <w:lang w:eastAsia="es-ES"/>
          </w:rPr>
          <w:t>patologías</w:t>
        </w:r>
      </w:hyperlink>
      <w:r w:rsidRPr="0030637A">
        <w:rPr>
          <w:rFonts w:ascii="Times New Roman" w:eastAsia="Times New Roman" w:hAnsi="Times New Roman" w:cs="Times New Roman"/>
          <w:sz w:val="24"/>
          <w:szCs w:val="24"/>
          <w:lang w:eastAsia="es-ES"/>
        </w:rPr>
        <w:t xml:space="preserve"> bucodentales.</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Grupos dentarios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lastRenderedPageBreak/>
        <w:t>Hay dos grandes grupos dentarios: el grupo anterior, formado por incisivos, centrales y laterales, y caninos, y el grupo posterior, formado por premolares y molares.</w:t>
      </w:r>
    </w:p>
    <w:p w:rsidR="0030637A" w:rsidRPr="0030637A" w:rsidRDefault="0030637A" w:rsidP="0030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Grupo anterior</w:t>
      </w:r>
      <w:r w:rsidRPr="0030637A">
        <w:rPr>
          <w:rFonts w:ascii="Times New Roman" w:eastAsia="Times New Roman" w:hAnsi="Times New Roman" w:cs="Times New Roman"/>
          <w:sz w:val="24"/>
          <w:szCs w:val="24"/>
          <w:lang w:eastAsia="es-ES"/>
        </w:rPr>
        <w:t xml:space="preserve">: Tienen cuatro superficies y un borde </w:t>
      </w:r>
      <w:proofErr w:type="spellStart"/>
      <w:r w:rsidRPr="0030637A">
        <w:rPr>
          <w:rFonts w:ascii="Times New Roman" w:eastAsia="Times New Roman" w:hAnsi="Times New Roman" w:cs="Times New Roman"/>
          <w:sz w:val="24"/>
          <w:szCs w:val="24"/>
          <w:lang w:eastAsia="es-ES"/>
        </w:rPr>
        <w:t>incisal</w:t>
      </w:r>
      <w:proofErr w:type="spellEnd"/>
      <w:r w:rsidRPr="0030637A">
        <w:rPr>
          <w:rFonts w:ascii="Times New Roman" w:eastAsia="Times New Roman" w:hAnsi="Times New Roman" w:cs="Times New Roman"/>
          <w:sz w:val="24"/>
          <w:szCs w:val="24"/>
          <w:lang w:eastAsia="es-ES"/>
        </w:rPr>
        <w:t>. Los incisivos superiores determinan en gran medida la estética facial del individuo. Los caninos determinan la expresión y el aspecto facial.</w:t>
      </w:r>
    </w:p>
    <w:p w:rsidR="0030637A" w:rsidRPr="0030637A" w:rsidRDefault="0030637A" w:rsidP="0030637A">
      <w:pPr>
        <w:spacing w:after="0" w:line="240" w:lineRule="auto"/>
        <w:ind w:left="720"/>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La función masticatoria es de cortar, los incisivos, y desgarrar, los caninos por su fuerte anclaje en el hueso y su posición en las arcadas, además, los caninos, contribuyen a dar estabilidad a toda la arcada.</w:t>
      </w:r>
    </w:p>
    <w:p w:rsidR="0030637A" w:rsidRPr="0030637A" w:rsidRDefault="0030637A" w:rsidP="0030637A">
      <w:pPr>
        <w:spacing w:after="0" w:line="240" w:lineRule="auto"/>
        <w:ind w:left="720"/>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Los incisivos poseen lo que se </w:t>
      </w:r>
      <w:proofErr w:type="spellStart"/>
      <w:r w:rsidRPr="0030637A">
        <w:rPr>
          <w:rFonts w:ascii="Times New Roman" w:eastAsia="Times New Roman" w:hAnsi="Times New Roman" w:cs="Times New Roman"/>
          <w:sz w:val="24"/>
          <w:szCs w:val="24"/>
          <w:lang w:eastAsia="es-ES"/>
        </w:rPr>
        <w:t>denomina'guía</w:t>
      </w:r>
      <w:proofErr w:type="spellEnd"/>
      <w:r w:rsidRPr="0030637A">
        <w:rPr>
          <w:rFonts w:ascii="Times New Roman" w:eastAsia="Times New Roman" w:hAnsi="Times New Roman" w:cs="Times New Roman"/>
          <w:sz w:val="24"/>
          <w:szCs w:val="24"/>
          <w:lang w:eastAsia="es-ES"/>
        </w:rPr>
        <w:t xml:space="preserve"> </w:t>
      </w:r>
      <w:proofErr w:type="spellStart"/>
      <w:r w:rsidRPr="0030637A">
        <w:rPr>
          <w:rFonts w:ascii="Times New Roman" w:eastAsia="Times New Roman" w:hAnsi="Times New Roman" w:cs="Times New Roman"/>
          <w:sz w:val="24"/>
          <w:szCs w:val="24"/>
          <w:lang w:eastAsia="es-ES"/>
        </w:rPr>
        <w:t>incisal</w:t>
      </w:r>
      <w:proofErr w:type="spellEnd"/>
      <w:r w:rsidRPr="0030637A">
        <w:rPr>
          <w:rFonts w:ascii="Times New Roman" w:eastAsia="Times New Roman" w:hAnsi="Times New Roman" w:cs="Times New Roman"/>
          <w:sz w:val="24"/>
          <w:szCs w:val="24"/>
          <w:lang w:eastAsia="es-ES"/>
        </w:rPr>
        <w:t xml:space="preserve">, esto es que en los movimientos mandibulares de protrusión, la </w:t>
      </w:r>
      <w:hyperlink r:id="rId79" w:tooltip="Mandíbula" w:history="1">
        <w:r w:rsidRPr="0030637A">
          <w:rPr>
            <w:rFonts w:ascii="Times New Roman" w:eastAsia="Times New Roman" w:hAnsi="Times New Roman" w:cs="Times New Roman"/>
            <w:color w:val="0000FF"/>
            <w:sz w:val="24"/>
            <w:szCs w:val="24"/>
            <w:u w:val="single"/>
            <w:lang w:eastAsia="es-ES"/>
          </w:rPr>
          <w:t>mandíbula</w:t>
        </w:r>
      </w:hyperlink>
      <w:r w:rsidRPr="0030637A">
        <w:rPr>
          <w:rFonts w:ascii="Times New Roman" w:eastAsia="Times New Roman" w:hAnsi="Times New Roman" w:cs="Times New Roman"/>
          <w:sz w:val="24"/>
          <w:szCs w:val="24"/>
          <w:lang w:eastAsia="es-ES"/>
        </w:rPr>
        <w:t xml:space="preserve"> se desplaza hacia delante, los incisivos inferiores contactan con los superiores deslizándose el borde </w:t>
      </w:r>
      <w:proofErr w:type="spellStart"/>
      <w:r w:rsidRPr="0030637A">
        <w:rPr>
          <w:rFonts w:ascii="Times New Roman" w:eastAsia="Times New Roman" w:hAnsi="Times New Roman" w:cs="Times New Roman"/>
          <w:sz w:val="24"/>
          <w:szCs w:val="24"/>
          <w:lang w:eastAsia="es-ES"/>
        </w:rPr>
        <w:t>incisal</w:t>
      </w:r>
      <w:proofErr w:type="spellEnd"/>
      <w:r w:rsidRPr="0030637A">
        <w:rPr>
          <w:rFonts w:ascii="Times New Roman" w:eastAsia="Times New Roman" w:hAnsi="Times New Roman" w:cs="Times New Roman"/>
          <w:sz w:val="24"/>
          <w:szCs w:val="24"/>
          <w:lang w:eastAsia="es-ES"/>
        </w:rPr>
        <w:t xml:space="preserve"> de los incisivos inferiores por la cara palatina de los incisivos superiores y de esta forma los sectores posteriores, premolares y molares, se separan de forma que se evitan contactos indeseables y nocivos. Esto es fundamente para evitar lesiones en los dientes posteriores.</w:t>
      </w:r>
    </w:p>
    <w:p w:rsidR="0030637A" w:rsidRPr="0030637A" w:rsidRDefault="0030637A" w:rsidP="0030637A">
      <w:pPr>
        <w:spacing w:after="0" w:line="240" w:lineRule="auto"/>
        <w:ind w:left="720"/>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Los caninos poseen la </w:t>
      </w:r>
      <w:r w:rsidRPr="0030637A">
        <w:rPr>
          <w:rFonts w:ascii="Times New Roman" w:eastAsia="Times New Roman" w:hAnsi="Times New Roman" w:cs="Times New Roman"/>
          <w:i/>
          <w:iCs/>
          <w:sz w:val="24"/>
          <w:szCs w:val="24"/>
          <w:lang w:eastAsia="es-ES"/>
        </w:rPr>
        <w:t>guía canina</w:t>
      </w:r>
      <w:r w:rsidRPr="0030637A">
        <w:rPr>
          <w:rFonts w:ascii="Times New Roman" w:eastAsia="Times New Roman" w:hAnsi="Times New Roman" w:cs="Times New Roman"/>
          <w:sz w:val="24"/>
          <w:szCs w:val="24"/>
          <w:lang w:eastAsia="es-ES"/>
        </w:rPr>
        <w:t xml:space="preserve">, en los movimientos de lateralidad, la </w:t>
      </w:r>
      <w:hyperlink r:id="rId80" w:tooltip="Mandíbula" w:history="1">
        <w:r w:rsidRPr="0030637A">
          <w:rPr>
            <w:rFonts w:ascii="Times New Roman" w:eastAsia="Times New Roman" w:hAnsi="Times New Roman" w:cs="Times New Roman"/>
            <w:color w:val="0000FF"/>
            <w:sz w:val="24"/>
            <w:szCs w:val="24"/>
            <w:u w:val="single"/>
            <w:lang w:eastAsia="es-ES"/>
          </w:rPr>
          <w:t>mandíbula</w:t>
        </w:r>
      </w:hyperlink>
      <w:r w:rsidRPr="0030637A">
        <w:rPr>
          <w:rFonts w:ascii="Times New Roman" w:eastAsia="Times New Roman" w:hAnsi="Times New Roman" w:cs="Times New Roman"/>
          <w:sz w:val="24"/>
          <w:szCs w:val="24"/>
          <w:lang w:eastAsia="es-ES"/>
        </w:rPr>
        <w:t xml:space="preserve"> se mueve hacia los lados, los caninos del lado hacia el que se desplaza la </w:t>
      </w:r>
      <w:hyperlink r:id="rId81" w:tooltip="Mandíbula" w:history="1">
        <w:r w:rsidRPr="0030637A">
          <w:rPr>
            <w:rFonts w:ascii="Times New Roman" w:eastAsia="Times New Roman" w:hAnsi="Times New Roman" w:cs="Times New Roman"/>
            <w:color w:val="0000FF"/>
            <w:sz w:val="24"/>
            <w:szCs w:val="24"/>
            <w:u w:val="single"/>
            <w:lang w:eastAsia="es-ES"/>
          </w:rPr>
          <w:t>mandíbula</w:t>
        </w:r>
      </w:hyperlink>
      <w:r w:rsidRPr="0030637A">
        <w:rPr>
          <w:rFonts w:ascii="Times New Roman" w:eastAsia="Times New Roman" w:hAnsi="Times New Roman" w:cs="Times New Roman"/>
          <w:sz w:val="24"/>
          <w:szCs w:val="24"/>
          <w:lang w:eastAsia="es-ES"/>
        </w:rPr>
        <w:t xml:space="preserve"> contactan y se desliza la cúspide del canino inferior sobre la cara palatina del canino superior de forma que los sectores posteriores, premolares y molares, se separan impidiendo choques nocivos entre sus cúspides en estos movimientos.</w:t>
      </w:r>
    </w:p>
    <w:p w:rsidR="0030637A" w:rsidRPr="0030637A" w:rsidRDefault="0030637A" w:rsidP="0030637A">
      <w:pPr>
        <w:spacing w:after="0" w:line="240" w:lineRule="auto"/>
        <w:ind w:left="720"/>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El </w:t>
      </w:r>
      <w:r w:rsidRPr="0030637A">
        <w:rPr>
          <w:rFonts w:ascii="Times New Roman" w:eastAsia="Times New Roman" w:hAnsi="Times New Roman" w:cs="Times New Roman"/>
          <w:b/>
          <w:bCs/>
          <w:sz w:val="24"/>
          <w:szCs w:val="24"/>
          <w:lang w:eastAsia="es-ES"/>
        </w:rPr>
        <w:t>grupo anterior</w:t>
      </w:r>
      <w:r w:rsidRPr="0030637A">
        <w:rPr>
          <w:rFonts w:ascii="Times New Roman" w:eastAsia="Times New Roman" w:hAnsi="Times New Roman" w:cs="Times New Roman"/>
          <w:sz w:val="24"/>
          <w:szCs w:val="24"/>
          <w:lang w:eastAsia="es-ES"/>
        </w:rPr>
        <w:t xml:space="preserve"> ayuda a producir los sonidos dentales y labiodentales.</w:t>
      </w:r>
    </w:p>
    <w:p w:rsidR="0030637A" w:rsidRPr="0030637A" w:rsidRDefault="0030637A" w:rsidP="0030637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Grupo posterior</w:t>
      </w:r>
      <w:r w:rsidRPr="0030637A">
        <w:rPr>
          <w:rFonts w:ascii="Times New Roman" w:eastAsia="Times New Roman" w:hAnsi="Times New Roman" w:cs="Times New Roman"/>
          <w:sz w:val="24"/>
          <w:szCs w:val="24"/>
          <w:lang w:eastAsia="es-ES"/>
        </w:rPr>
        <w:t xml:space="preserve">: presentan cuatro caras y una superficie </w:t>
      </w:r>
      <w:proofErr w:type="spellStart"/>
      <w:r w:rsidRPr="0030637A">
        <w:rPr>
          <w:rFonts w:ascii="Times New Roman" w:eastAsia="Times New Roman" w:hAnsi="Times New Roman" w:cs="Times New Roman"/>
          <w:sz w:val="24"/>
          <w:szCs w:val="24"/>
          <w:lang w:eastAsia="es-ES"/>
        </w:rPr>
        <w:t>oclusal</w:t>
      </w:r>
      <w:proofErr w:type="spellEnd"/>
      <w:r w:rsidRPr="0030637A">
        <w:rPr>
          <w:rFonts w:ascii="Times New Roman" w:eastAsia="Times New Roman" w:hAnsi="Times New Roman" w:cs="Times New Roman"/>
          <w:sz w:val="24"/>
          <w:szCs w:val="24"/>
          <w:lang w:eastAsia="es-ES"/>
        </w:rPr>
        <w:t>. Este grupo no tiene tanta importancia en la función estética como la tiene el grupo anterior, aun así las pérdidas dentarias posteriores conllevan pérdida del hueso provocando por ello el colapso de la piel y los músculos faciales.</w:t>
      </w:r>
    </w:p>
    <w:p w:rsidR="0030637A" w:rsidRPr="0030637A" w:rsidRDefault="0030637A" w:rsidP="0030637A">
      <w:pPr>
        <w:spacing w:after="0" w:line="240" w:lineRule="auto"/>
        <w:ind w:left="720"/>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Los premolares tienen una función masticatoria de desgarro y trituración, los molares, gracias a su posición más posterior en la que los músculos masticatorios, que son 4: </w:t>
      </w:r>
      <w:hyperlink r:id="rId82" w:tooltip="Masetero" w:history="1">
        <w:r w:rsidRPr="0030637A">
          <w:rPr>
            <w:rFonts w:ascii="Times New Roman" w:eastAsia="Times New Roman" w:hAnsi="Times New Roman" w:cs="Times New Roman"/>
            <w:color w:val="0000FF"/>
            <w:sz w:val="24"/>
            <w:szCs w:val="24"/>
            <w:u w:val="single"/>
            <w:lang w:eastAsia="es-ES"/>
          </w:rPr>
          <w:t>masetero</w:t>
        </w:r>
      </w:hyperlink>
      <w:r w:rsidRPr="0030637A">
        <w:rPr>
          <w:rFonts w:ascii="Times New Roman" w:eastAsia="Times New Roman" w:hAnsi="Times New Roman" w:cs="Times New Roman"/>
          <w:sz w:val="24"/>
          <w:szCs w:val="24"/>
          <w:lang w:eastAsia="es-ES"/>
        </w:rPr>
        <w:t xml:space="preserve">, </w:t>
      </w:r>
      <w:hyperlink r:id="rId83" w:tooltip="Temporal" w:history="1">
        <w:r w:rsidRPr="0030637A">
          <w:rPr>
            <w:rFonts w:ascii="Times New Roman" w:eastAsia="Times New Roman" w:hAnsi="Times New Roman" w:cs="Times New Roman"/>
            <w:color w:val="0000FF"/>
            <w:sz w:val="24"/>
            <w:szCs w:val="24"/>
            <w:u w:val="single"/>
            <w:lang w:eastAsia="es-ES"/>
          </w:rPr>
          <w:t>temporal</w:t>
        </w:r>
      </w:hyperlink>
      <w:r w:rsidRPr="0030637A">
        <w:rPr>
          <w:rFonts w:ascii="Times New Roman" w:eastAsia="Times New Roman" w:hAnsi="Times New Roman" w:cs="Times New Roman"/>
          <w:sz w:val="24"/>
          <w:szCs w:val="24"/>
          <w:lang w:eastAsia="es-ES"/>
        </w:rPr>
        <w:t xml:space="preserve">, </w:t>
      </w:r>
      <w:hyperlink r:id="rId84" w:tooltip="Pterigoideo externo" w:history="1">
        <w:r w:rsidRPr="0030637A">
          <w:rPr>
            <w:rFonts w:ascii="Times New Roman" w:eastAsia="Times New Roman" w:hAnsi="Times New Roman" w:cs="Times New Roman"/>
            <w:color w:val="0000FF"/>
            <w:sz w:val="24"/>
            <w:szCs w:val="24"/>
            <w:u w:val="single"/>
            <w:lang w:eastAsia="es-ES"/>
          </w:rPr>
          <w:t>pterigoideo externo</w:t>
        </w:r>
      </w:hyperlink>
      <w:r w:rsidRPr="0030637A">
        <w:rPr>
          <w:rFonts w:ascii="Times New Roman" w:eastAsia="Times New Roman" w:hAnsi="Times New Roman" w:cs="Times New Roman"/>
          <w:sz w:val="24"/>
          <w:szCs w:val="24"/>
          <w:lang w:eastAsia="es-ES"/>
        </w:rPr>
        <w:t xml:space="preserve"> y </w:t>
      </w:r>
      <w:hyperlink r:id="rId85" w:tooltip="Pterigoideo interno" w:history="1">
        <w:r w:rsidRPr="0030637A">
          <w:rPr>
            <w:rFonts w:ascii="Times New Roman" w:eastAsia="Times New Roman" w:hAnsi="Times New Roman" w:cs="Times New Roman"/>
            <w:color w:val="0000FF"/>
            <w:sz w:val="24"/>
            <w:szCs w:val="24"/>
            <w:u w:val="single"/>
            <w:lang w:eastAsia="es-ES"/>
          </w:rPr>
          <w:t>pterigoideo interno</w:t>
        </w:r>
      </w:hyperlink>
      <w:r w:rsidRPr="0030637A">
        <w:rPr>
          <w:rFonts w:ascii="Times New Roman" w:eastAsia="Times New Roman" w:hAnsi="Times New Roman" w:cs="Times New Roman"/>
          <w:sz w:val="24"/>
          <w:szCs w:val="24"/>
          <w:lang w:eastAsia="es-ES"/>
        </w:rPr>
        <w:t xml:space="preserve">, pueden aplicar grandes fuerzas para producir una eficaz trituración. Los </w:t>
      </w:r>
      <w:r w:rsidRPr="0030637A">
        <w:rPr>
          <w:rFonts w:ascii="Times New Roman" w:eastAsia="Times New Roman" w:hAnsi="Times New Roman" w:cs="Times New Roman"/>
          <w:b/>
          <w:bCs/>
          <w:sz w:val="24"/>
          <w:szCs w:val="24"/>
          <w:lang w:eastAsia="es-ES"/>
        </w:rPr>
        <w:t>molares</w:t>
      </w:r>
      <w:r w:rsidRPr="0030637A">
        <w:rPr>
          <w:rFonts w:ascii="Times New Roman" w:eastAsia="Times New Roman" w:hAnsi="Times New Roman" w:cs="Times New Roman"/>
          <w:sz w:val="24"/>
          <w:szCs w:val="24"/>
          <w:lang w:eastAsia="es-ES"/>
        </w:rPr>
        <w:t xml:space="preserve"> son los dientes con mayor número de cúspides y mayor superficie masticatoria aunque sus cúspides sean menos afiladas que las de los premolares o los caninos.</w:t>
      </w:r>
    </w:p>
    <w:p w:rsidR="0030637A" w:rsidRPr="0030637A" w:rsidRDefault="0030637A" w:rsidP="0030637A">
      <w:pPr>
        <w:spacing w:after="0" w:line="240" w:lineRule="auto"/>
        <w:ind w:left="720"/>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Los premolares colaboran, a veces, con los caninos en la guía canina, cuando esto ocurre se llama </w:t>
      </w:r>
      <w:r w:rsidRPr="0030637A">
        <w:rPr>
          <w:rFonts w:ascii="Times New Roman" w:eastAsia="Times New Roman" w:hAnsi="Times New Roman" w:cs="Times New Roman"/>
          <w:i/>
          <w:iCs/>
          <w:sz w:val="24"/>
          <w:szCs w:val="24"/>
          <w:lang w:eastAsia="es-ES"/>
        </w:rPr>
        <w:t>función de grupo</w:t>
      </w:r>
      <w:r w:rsidRPr="0030637A">
        <w:rPr>
          <w:rFonts w:ascii="Times New Roman" w:eastAsia="Times New Roman" w:hAnsi="Times New Roman" w:cs="Times New Roman"/>
          <w:sz w:val="24"/>
          <w:szCs w:val="24"/>
          <w:lang w:eastAsia="es-ES"/>
        </w:rPr>
        <w:t xml:space="preserve"> y consiste en evitar los contactos posteriores en movimientos de lateralidad ya sea con una buena guía canina o, en su defecto, con la ayuda de los premolares con una buena </w:t>
      </w:r>
      <w:r w:rsidRPr="0030637A">
        <w:rPr>
          <w:rFonts w:ascii="Times New Roman" w:eastAsia="Times New Roman" w:hAnsi="Times New Roman" w:cs="Times New Roman"/>
          <w:i/>
          <w:iCs/>
          <w:sz w:val="24"/>
          <w:szCs w:val="24"/>
          <w:lang w:eastAsia="es-ES"/>
        </w:rPr>
        <w:t>función de grupo</w:t>
      </w:r>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Enfermedades dentales</w:t>
      </w:r>
    </w:p>
    <w:p w:rsidR="0030637A" w:rsidRPr="0030637A" w:rsidRDefault="0030637A" w:rsidP="0030637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30637A">
        <w:rPr>
          <w:rFonts w:ascii="Times New Roman" w:eastAsia="Times New Roman" w:hAnsi="Times New Roman" w:cs="Times New Roman"/>
          <w:b/>
          <w:bCs/>
          <w:sz w:val="27"/>
          <w:szCs w:val="27"/>
          <w:lang w:eastAsia="es-ES"/>
        </w:rPr>
        <w:t>Biofilm</w:t>
      </w:r>
      <w:proofErr w:type="spellEnd"/>
      <w:r w:rsidRPr="0030637A">
        <w:rPr>
          <w:rFonts w:ascii="Times New Roman" w:eastAsia="Times New Roman" w:hAnsi="Times New Roman" w:cs="Times New Roman"/>
          <w:b/>
          <w:bCs/>
          <w:sz w:val="27"/>
          <w:szCs w:val="27"/>
          <w:lang w:eastAsia="es-ES"/>
        </w:rPr>
        <w:t xml:space="preserve"> dental, antiguamente llamado placa bacteriana</w:t>
      </w:r>
    </w:p>
    <w:p w:rsidR="0030637A" w:rsidRPr="0030637A" w:rsidRDefault="0030637A" w:rsidP="0030637A">
      <w:pPr>
        <w:spacing w:after="24"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i/>
          <w:iCs/>
          <w:sz w:val="21"/>
          <w:szCs w:val="21"/>
          <w:lang w:eastAsia="es-ES"/>
        </w:rPr>
        <w:t>Artículo principal:</w:t>
      </w:r>
      <w:r w:rsidRPr="0030637A">
        <w:rPr>
          <w:rFonts w:ascii="Times New Roman" w:eastAsia="Times New Roman" w:hAnsi="Times New Roman" w:cs="Times New Roman"/>
          <w:i/>
          <w:iCs/>
          <w:sz w:val="24"/>
          <w:szCs w:val="24"/>
          <w:lang w:eastAsia="es-ES"/>
        </w:rPr>
        <w:t xml:space="preserve"> </w:t>
      </w:r>
      <w:hyperlink r:id="rId86" w:tooltip="Placa bacteriana" w:history="1">
        <w:r w:rsidRPr="0030637A">
          <w:rPr>
            <w:rFonts w:ascii="Times New Roman" w:eastAsia="Times New Roman" w:hAnsi="Times New Roman" w:cs="Times New Roman"/>
            <w:i/>
            <w:iCs/>
            <w:color w:val="0000FF"/>
            <w:sz w:val="24"/>
            <w:szCs w:val="24"/>
            <w:u w:val="single"/>
            <w:lang w:eastAsia="es-ES"/>
          </w:rPr>
          <w:t>Placa bacteriana</w:t>
        </w:r>
      </w:hyperlink>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Es una población de células (bacterias principalmente) que crecen unidas a una superficie envueltas en una matriz de azúcares que las protege tanto física como </w:t>
      </w:r>
      <w:r w:rsidRPr="0030637A">
        <w:rPr>
          <w:rFonts w:ascii="Times New Roman" w:eastAsia="Times New Roman" w:hAnsi="Times New Roman" w:cs="Times New Roman"/>
          <w:sz w:val="24"/>
          <w:szCs w:val="24"/>
          <w:lang w:eastAsia="es-ES"/>
        </w:rPr>
        <w:lastRenderedPageBreak/>
        <w:t>químicamente, formando una capa delgada, pegajosa, traslúcida y suave. El peligro es que a causa de esto se pueden producir caries.</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 xml:space="preserve">Enfermedades </w:t>
      </w:r>
      <w:proofErr w:type="spellStart"/>
      <w:r w:rsidRPr="0030637A">
        <w:rPr>
          <w:rFonts w:ascii="Times New Roman" w:eastAsia="Times New Roman" w:hAnsi="Times New Roman" w:cs="Times New Roman"/>
          <w:b/>
          <w:bCs/>
          <w:sz w:val="36"/>
          <w:szCs w:val="36"/>
          <w:lang w:eastAsia="es-ES"/>
        </w:rPr>
        <w:t>periodontales</w:t>
      </w:r>
      <w:proofErr w:type="spellEnd"/>
    </w:p>
    <w:p w:rsidR="0030637A" w:rsidRPr="0030637A" w:rsidRDefault="0030637A" w:rsidP="0030637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0637A">
        <w:rPr>
          <w:rFonts w:ascii="Times New Roman" w:eastAsia="Times New Roman" w:hAnsi="Times New Roman" w:cs="Times New Roman"/>
          <w:b/>
          <w:bCs/>
          <w:sz w:val="27"/>
          <w:szCs w:val="27"/>
          <w:lang w:eastAsia="es-ES"/>
        </w:rPr>
        <w:t>Caries</w:t>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48690" cy="1992630"/>
            <wp:effectExtent l="0" t="0" r="0" b="0"/>
            <wp:docPr id="12" name="Imagen 12" descr="http://upload.wikimedia.org/wikipedia/commons/thumb/3/3e/Toothdecay.png/100px-Toothdecay.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3/3e/Toothdecay.png/100px-Toothdecay.png">
                      <a:hlinkClick r:id="rId87"/>
                    </pic:cNvPr>
                    <pic:cNvPicPr>
                      <a:picLocks noChangeAspect="1" noChangeArrowheads="1"/>
                    </pic:cNvPicPr>
                  </pic:nvPicPr>
                  <pic:blipFill>
                    <a:blip r:embed="rId88"/>
                    <a:srcRect/>
                    <a:stretch>
                      <a:fillRect/>
                    </a:stretch>
                  </pic:blipFill>
                  <pic:spPr bwMode="auto">
                    <a:xfrm>
                      <a:off x="0" y="0"/>
                      <a:ext cx="948690" cy="1992630"/>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13" name="Imagen 13" descr="http://bits.wikimedia.org/skins-1.5/common/images/magnify-clip.png">
              <a:hlinkClick xmlns:a="http://schemas.openxmlformats.org/drawingml/2006/main" r:id="rId8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87"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Diente destruido por la caries.</w:t>
      </w:r>
    </w:p>
    <w:p w:rsidR="0030637A" w:rsidRPr="0030637A" w:rsidRDefault="0030637A" w:rsidP="0030637A">
      <w:pPr>
        <w:spacing w:after="24"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i/>
          <w:iCs/>
          <w:sz w:val="21"/>
          <w:szCs w:val="21"/>
          <w:lang w:eastAsia="es-ES"/>
        </w:rPr>
        <w:t>Artículo principal:</w:t>
      </w:r>
      <w:r w:rsidRPr="0030637A">
        <w:rPr>
          <w:rFonts w:ascii="Times New Roman" w:eastAsia="Times New Roman" w:hAnsi="Times New Roman" w:cs="Times New Roman"/>
          <w:i/>
          <w:iCs/>
          <w:sz w:val="24"/>
          <w:szCs w:val="24"/>
          <w:lang w:eastAsia="es-ES"/>
        </w:rPr>
        <w:t xml:space="preserve"> </w:t>
      </w:r>
      <w:hyperlink r:id="rId89" w:tooltip="Caries" w:history="1">
        <w:r w:rsidRPr="0030637A">
          <w:rPr>
            <w:rFonts w:ascii="Times New Roman" w:eastAsia="Times New Roman" w:hAnsi="Times New Roman" w:cs="Times New Roman"/>
            <w:i/>
            <w:iCs/>
            <w:color w:val="0000FF"/>
            <w:sz w:val="24"/>
            <w:szCs w:val="24"/>
            <w:u w:val="single"/>
            <w:lang w:eastAsia="es-ES"/>
          </w:rPr>
          <w:t>Caries</w:t>
        </w:r>
      </w:hyperlink>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Es una enfermedad ocasionada por la pérdida de la dureza de los dientes o una desmineralización de éstos. Se genera por la acción de los ácidos, producidos por las bacterias que atacan y destruyen el esmalte y la dentina, formando una cavidad conocida como caries.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Los dientes también pueden picarse por el consumo de bebidas carbonatadas (refrescos o sodas), debido a los ácidos y azúcares ácidos que contienen. Si se consumen este tipo de bebidas es importante enjuagarse los dientes con agua y utilizar pasta de dientes y enjuagues con flúor.</w:t>
      </w:r>
    </w:p>
    <w:p w:rsidR="0030637A" w:rsidRPr="0030637A" w:rsidRDefault="0030637A" w:rsidP="0030637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0637A">
        <w:rPr>
          <w:rFonts w:ascii="Times New Roman" w:eastAsia="Times New Roman" w:hAnsi="Times New Roman" w:cs="Times New Roman"/>
          <w:b/>
          <w:bCs/>
          <w:sz w:val="27"/>
          <w:szCs w:val="27"/>
          <w:lang w:eastAsia="es-ES"/>
        </w:rPr>
        <w:t xml:space="preserve">Enfermedades </w:t>
      </w:r>
      <w:proofErr w:type="spellStart"/>
      <w:r w:rsidRPr="0030637A">
        <w:rPr>
          <w:rFonts w:ascii="Times New Roman" w:eastAsia="Times New Roman" w:hAnsi="Times New Roman" w:cs="Times New Roman"/>
          <w:b/>
          <w:bCs/>
          <w:sz w:val="27"/>
          <w:szCs w:val="27"/>
          <w:lang w:eastAsia="es-ES"/>
        </w:rPr>
        <w:t>periodontales</w:t>
      </w:r>
      <w:proofErr w:type="spellEnd"/>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Son aquellas enfermedades infecciosas que inflaman y destruyen las estructuras de soporte de los dientes.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1- </w:t>
      </w:r>
      <w:hyperlink r:id="rId90" w:tooltip="Gingivitis" w:history="1">
        <w:r w:rsidRPr="0030637A">
          <w:rPr>
            <w:rFonts w:ascii="Times New Roman" w:eastAsia="Times New Roman" w:hAnsi="Times New Roman" w:cs="Times New Roman"/>
            <w:color w:val="0000FF"/>
            <w:sz w:val="24"/>
            <w:szCs w:val="24"/>
            <w:u w:val="single"/>
            <w:lang w:eastAsia="es-ES"/>
          </w:rPr>
          <w:t>Gingivitis</w:t>
        </w:r>
      </w:hyperlink>
      <w:r w:rsidRPr="0030637A">
        <w:rPr>
          <w:rFonts w:ascii="Times New Roman" w:eastAsia="Times New Roman" w:hAnsi="Times New Roman" w:cs="Times New Roman"/>
          <w:sz w:val="24"/>
          <w:szCs w:val="24"/>
          <w:lang w:eastAsia="es-ES"/>
        </w:rPr>
        <w:t xml:space="preserve">: Consiste en la inflamación y sangrado de las encías a raíz de una infección bacteriana. Se sangra porque donde hay una infección, el cuerpo manda </w:t>
      </w:r>
      <w:proofErr w:type="spellStart"/>
      <w:r w:rsidRPr="0030637A">
        <w:rPr>
          <w:rFonts w:ascii="Times New Roman" w:eastAsia="Times New Roman" w:hAnsi="Times New Roman" w:cs="Times New Roman"/>
          <w:sz w:val="24"/>
          <w:szCs w:val="24"/>
          <w:lang w:eastAsia="es-ES"/>
        </w:rPr>
        <w:t>mas</w:t>
      </w:r>
      <w:proofErr w:type="spellEnd"/>
      <w:r w:rsidRPr="0030637A">
        <w:rPr>
          <w:rFonts w:ascii="Times New Roman" w:eastAsia="Times New Roman" w:hAnsi="Times New Roman" w:cs="Times New Roman"/>
          <w:sz w:val="24"/>
          <w:szCs w:val="24"/>
          <w:lang w:eastAsia="es-ES"/>
        </w:rPr>
        <w:t xml:space="preserve"> sangre con leucocitos para combatir la infección; al haber </w:t>
      </w:r>
      <w:proofErr w:type="spellStart"/>
      <w:r w:rsidRPr="0030637A">
        <w:rPr>
          <w:rFonts w:ascii="Times New Roman" w:eastAsia="Times New Roman" w:hAnsi="Times New Roman" w:cs="Times New Roman"/>
          <w:sz w:val="24"/>
          <w:szCs w:val="24"/>
          <w:lang w:eastAsia="es-ES"/>
        </w:rPr>
        <w:t>mas</w:t>
      </w:r>
      <w:proofErr w:type="spellEnd"/>
      <w:r w:rsidRPr="0030637A">
        <w:rPr>
          <w:rFonts w:ascii="Times New Roman" w:eastAsia="Times New Roman" w:hAnsi="Times New Roman" w:cs="Times New Roman"/>
          <w:sz w:val="24"/>
          <w:szCs w:val="24"/>
          <w:lang w:eastAsia="es-ES"/>
        </w:rPr>
        <w:t xml:space="preserve"> sangre "a presión" por así decirlo, es más fácil que con el cepillado rompas los capilares de las encías y por eso se sangra con facilidad.</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2- </w:t>
      </w:r>
      <w:hyperlink r:id="rId91" w:tooltip="Periodontitis" w:history="1">
        <w:r w:rsidRPr="0030637A">
          <w:rPr>
            <w:rFonts w:ascii="Times New Roman" w:eastAsia="Times New Roman" w:hAnsi="Times New Roman" w:cs="Times New Roman"/>
            <w:color w:val="0000FF"/>
            <w:sz w:val="24"/>
            <w:szCs w:val="24"/>
            <w:u w:val="single"/>
            <w:lang w:eastAsia="es-ES"/>
          </w:rPr>
          <w:t>Periodontitis</w:t>
        </w:r>
      </w:hyperlink>
      <w:r w:rsidRPr="0030637A">
        <w:rPr>
          <w:rFonts w:ascii="Times New Roman" w:eastAsia="Times New Roman" w:hAnsi="Times New Roman" w:cs="Times New Roman"/>
          <w:sz w:val="24"/>
          <w:szCs w:val="24"/>
          <w:lang w:eastAsia="es-ES"/>
        </w:rPr>
        <w:t xml:space="preserve">: Ocurre al destruirse el tejido que une el hueso con los dientes. Los dientes comienzan a aflojarse debido a la inflamación de la encía. Pudiese ser considerada a grandes rasgos como Periodontitis leve, moderada y avanzada </w:t>
      </w:r>
      <w:proofErr w:type="gramStart"/>
      <w:r w:rsidRPr="0030637A">
        <w:rPr>
          <w:rFonts w:ascii="Times New Roman" w:eastAsia="Times New Roman" w:hAnsi="Times New Roman" w:cs="Times New Roman"/>
          <w:sz w:val="24"/>
          <w:szCs w:val="24"/>
          <w:lang w:eastAsia="es-ES"/>
        </w:rPr>
        <w:t>( Esta</w:t>
      </w:r>
      <w:proofErr w:type="gramEnd"/>
      <w:r w:rsidRPr="0030637A">
        <w:rPr>
          <w:rFonts w:ascii="Times New Roman" w:eastAsia="Times New Roman" w:hAnsi="Times New Roman" w:cs="Times New Roman"/>
          <w:sz w:val="24"/>
          <w:szCs w:val="24"/>
          <w:lang w:eastAsia="es-ES"/>
        </w:rPr>
        <w:t xml:space="preserve"> es el más grave de las enfermedades </w:t>
      </w:r>
      <w:proofErr w:type="spellStart"/>
      <w:r w:rsidRPr="0030637A">
        <w:rPr>
          <w:rFonts w:ascii="Times New Roman" w:eastAsia="Times New Roman" w:hAnsi="Times New Roman" w:cs="Times New Roman"/>
          <w:sz w:val="24"/>
          <w:szCs w:val="24"/>
          <w:lang w:eastAsia="es-ES"/>
        </w:rPr>
        <w:t>periodontales</w:t>
      </w:r>
      <w:proofErr w:type="spellEnd"/>
      <w:r w:rsidRPr="0030637A">
        <w:rPr>
          <w:rFonts w:ascii="Times New Roman" w:eastAsia="Times New Roman" w:hAnsi="Times New Roman" w:cs="Times New Roman"/>
          <w:sz w:val="24"/>
          <w:szCs w:val="24"/>
          <w:lang w:eastAsia="es-ES"/>
        </w:rPr>
        <w:t xml:space="preserve"> y se conoce a veces como periodontitis crónica. En esta enfermedad se presentan úlceras que permiten la salida del material </w:t>
      </w:r>
      <w:r w:rsidRPr="0030637A">
        <w:rPr>
          <w:rFonts w:ascii="Times New Roman" w:eastAsia="Times New Roman" w:hAnsi="Times New Roman" w:cs="Times New Roman"/>
          <w:sz w:val="24"/>
          <w:szCs w:val="24"/>
          <w:lang w:eastAsia="es-ES"/>
        </w:rPr>
        <w:lastRenderedPageBreak/>
        <w:t xml:space="preserve">infectado hacia la membrana </w:t>
      </w:r>
      <w:proofErr w:type="spellStart"/>
      <w:r w:rsidRPr="0030637A">
        <w:rPr>
          <w:rFonts w:ascii="Times New Roman" w:eastAsia="Times New Roman" w:hAnsi="Times New Roman" w:cs="Times New Roman"/>
          <w:sz w:val="24"/>
          <w:szCs w:val="24"/>
          <w:lang w:eastAsia="es-ES"/>
        </w:rPr>
        <w:t>periodontal</w:t>
      </w:r>
      <w:proofErr w:type="spellEnd"/>
      <w:r w:rsidRPr="0030637A">
        <w:rPr>
          <w:rFonts w:ascii="Times New Roman" w:eastAsia="Times New Roman" w:hAnsi="Times New Roman" w:cs="Times New Roman"/>
          <w:sz w:val="24"/>
          <w:szCs w:val="24"/>
          <w:lang w:eastAsia="es-ES"/>
        </w:rPr>
        <w:t xml:space="preserve"> y al hueso alveolar, lo que trae como consecuencia una destrucción lenta y progresiva de este hueso).</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Higiene bucal</w:t>
      </w:r>
    </w:p>
    <w:p w:rsidR="0030637A" w:rsidRPr="0030637A" w:rsidRDefault="0030637A" w:rsidP="0030637A">
      <w:pPr>
        <w:spacing w:after="24"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i/>
          <w:iCs/>
          <w:sz w:val="21"/>
          <w:szCs w:val="21"/>
          <w:lang w:eastAsia="es-ES"/>
        </w:rPr>
        <w:t>Artículo principal:</w:t>
      </w:r>
      <w:r w:rsidRPr="0030637A">
        <w:rPr>
          <w:rFonts w:ascii="Times New Roman" w:eastAsia="Times New Roman" w:hAnsi="Times New Roman" w:cs="Times New Roman"/>
          <w:i/>
          <w:iCs/>
          <w:sz w:val="24"/>
          <w:szCs w:val="24"/>
          <w:lang w:eastAsia="es-ES"/>
        </w:rPr>
        <w:t xml:space="preserve"> </w:t>
      </w:r>
      <w:hyperlink r:id="rId92" w:tooltip="Higiene bucal" w:history="1">
        <w:r w:rsidRPr="0030637A">
          <w:rPr>
            <w:rFonts w:ascii="Times New Roman" w:eastAsia="Times New Roman" w:hAnsi="Times New Roman" w:cs="Times New Roman"/>
            <w:i/>
            <w:iCs/>
            <w:color w:val="0000FF"/>
            <w:sz w:val="24"/>
            <w:szCs w:val="24"/>
            <w:u w:val="single"/>
            <w:lang w:eastAsia="es-ES"/>
          </w:rPr>
          <w:t>Higiene bucal</w:t>
        </w:r>
      </w:hyperlink>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90625" cy="1932305"/>
            <wp:effectExtent l="19050" t="0" r="9525" b="0"/>
            <wp:docPr id="14" name="Imagen 14" descr="http://upload.wikimedia.org/wikipedia/commons/thumb/c/c5/Electrical_toothbrush_20050717_001.jpg/125px-Electrical_toothbrush_20050717_001.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c/c5/Electrical_toothbrush_20050717_001.jpg/125px-Electrical_toothbrush_20050717_001.jpg">
                      <a:hlinkClick r:id="rId93"/>
                    </pic:cNvPr>
                    <pic:cNvPicPr>
                      <a:picLocks noChangeAspect="1" noChangeArrowheads="1"/>
                    </pic:cNvPicPr>
                  </pic:nvPicPr>
                  <pic:blipFill>
                    <a:blip r:embed="rId94"/>
                    <a:srcRect/>
                    <a:stretch>
                      <a:fillRect/>
                    </a:stretch>
                  </pic:blipFill>
                  <pic:spPr bwMode="auto">
                    <a:xfrm>
                      <a:off x="0" y="0"/>
                      <a:ext cx="1190625" cy="19323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15" name="Imagen 15" descr="http://bits.wikimedia.org/skins-1.5/common/images/magnify-clip.png">
              <a:hlinkClick xmlns:a="http://schemas.openxmlformats.org/drawingml/2006/main" r:id="rId9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93" tooltip="&quot;Aumentar&quot;"/>
                    </pic:cNvPr>
                    <pic:cNvPicPr>
                      <a:picLocks noChangeAspect="1" noChangeArrowheads="1"/>
                    </pic:cNvPicPr>
                  </pic:nvPicPr>
                  <pic:blipFill>
                    <a:blip r:embed="rId7"/>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Cepillo eléctrico.</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higiene bucal consiste principalmente en el uso del </w:t>
      </w:r>
      <w:hyperlink r:id="rId95" w:tooltip="Cepillo de dientes" w:history="1">
        <w:r w:rsidRPr="0030637A">
          <w:rPr>
            <w:rFonts w:ascii="Times New Roman" w:eastAsia="Times New Roman" w:hAnsi="Times New Roman" w:cs="Times New Roman"/>
            <w:color w:val="0000FF"/>
            <w:sz w:val="24"/>
            <w:szCs w:val="24"/>
            <w:u w:val="single"/>
            <w:lang w:eastAsia="es-ES"/>
          </w:rPr>
          <w:t>cepillo de dientes</w:t>
        </w:r>
      </w:hyperlink>
      <w:r w:rsidRPr="0030637A">
        <w:rPr>
          <w:rFonts w:ascii="Times New Roman" w:eastAsia="Times New Roman" w:hAnsi="Times New Roman" w:cs="Times New Roman"/>
          <w:sz w:val="24"/>
          <w:szCs w:val="24"/>
          <w:lang w:eastAsia="es-ES"/>
        </w:rPr>
        <w:t xml:space="preserve">, ya que éste remueve en parte la acumulación de </w:t>
      </w:r>
      <w:proofErr w:type="spellStart"/>
      <w:r w:rsidRPr="0030637A">
        <w:rPr>
          <w:rFonts w:ascii="Times New Roman" w:eastAsia="Times New Roman" w:hAnsi="Times New Roman" w:cs="Times New Roman"/>
          <w:sz w:val="24"/>
          <w:szCs w:val="24"/>
          <w:lang w:eastAsia="es-ES"/>
        </w:rPr>
        <w:t>biofilm</w:t>
      </w:r>
      <w:proofErr w:type="spellEnd"/>
      <w:r w:rsidRPr="0030637A">
        <w:rPr>
          <w:rFonts w:ascii="Times New Roman" w:eastAsia="Times New Roman" w:hAnsi="Times New Roman" w:cs="Times New Roman"/>
          <w:sz w:val="24"/>
          <w:szCs w:val="24"/>
          <w:lang w:eastAsia="es-ES"/>
        </w:rPr>
        <w:t xml:space="preserve"> (anteriormente llamado la placa bacteriana). El cepillado dental lo asesora un especialista en </w:t>
      </w:r>
      <w:proofErr w:type="spellStart"/>
      <w:r w:rsidRPr="0030637A">
        <w:rPr>
          <w:rFonts w:ascii="Times New Roman" w:eastAsia="Times New Roman" w:hAnsi="Times New Roman" w:cs="Times New Roman"/>
          <w:sz w:val="24"/>
          <w:szCs w:val="24"/>
          <w:lang w:eastAsia="es-ES"/>
        </w:rPr>
        <w:t>periodoncia</w:t>
      </w:r>
      <w:proofErr w:type="spellEnd"/>
      <w:r w:rsidRPr="0030637A">
        <w:rPr>
          <w:rFonts w:ascii="Times New Roman" w:eastAsia="Times New Roman" w:hAnsi="Times New Roman" w:cs="Times New Roman"/>
          <w:sz w:val="24"/>
          <w:szCs w:val="24"/>
          <w:lang w:eastAsia="es-ES"/>
        </w:rPr>
        <w:t xml:space="preserve">, que es el experto en orientar la técnica de cepillado de cada paciente, debido a su condición individual una misma técnica no podría servir a todas las personas. El uso de enjuagues bucales o colutorios es de gran valor higiénico, por su protección química en especial los enjuagues con contenido de Fluoruro logran ayudar la labor de </w:t>
      </w:r>
      <w:proofErr w:type="spellStart"/>
      <w:r w:rsidRPr="0030637A">
        <w:rPr>
          <w:rFonts w:ascii="Times New Roman" w:eastAsia="Times New Roman" w:hAnsi="Times New Roman" w:cs="Times New Roman"/>
          <w:sz w:val="24"/>
          <w:szCs w:val="24"/>
          <w:lang w:eastAsia="es-ES"/>
        </w:rPr>
        <w:t>remineralización</w:t>
      </w:r>
      <w:proofErr w:type="spellEnd"/>
      <w:r w:rsidRPr="0030637A">
        <w:rPr>
          <w:rFonts w:ascii="Times New Roman" w:eastAsia="Times New Roman" w:hAnsi="Times New Roman" w:cs="Times New Roman"/>
          <w:sz w:val="24"/>
          <w:szCs w:val="24"/>
          <w:lang w:eastAsia="es-ES"/>
        </w:rPr>
        <w:t xml:space="preserve"> del esmalte que la alimentación cotidiana tiende a erosionar, la presencia de alcohol en los enjuagues bucales se asocia a una intensificación de la enfermedad puesto que el alcohol es un fijador bacteriano por lo que adhiere a mayor potencia la placa </w:t>
      </w:r>
      <w:proofErr w:type="spellStart"/>
      <w:r w:rsidRPr="0030637A">
        <w:rPr>
          <w:rFonts w:ascii="Times New Roman" w:eastAsia="Times New Roman" w:hAnsi="Times New Roman" w:cs="Times New Roman"/>
          <w:sz w:val="24"/>
          <w:szCs w:val="24"/>
          <w:lang w:eastAsia="es-ES"/>
        </w:rPr>
        <w:t>dentobacteriana</w:t>
      </w:r>
      <w:proofErr w:type="spellEnd"/>
      <w:r w:rsidRPr="0030637A">
        <w:rPr>
          <w:rFonts w:ascii="Times New Roman" w:eastAsia="Times New Roman" w:hAnsi="Times New Roman" w:cs="Times New Roman"/>
          <w:sz w:val="24"/>
          <w:szCs w:val="24"/>
          <w:lang w:eastAsia="es-ES"/>
        </w:rPr>
        <w:t xml:space="preserve"> y promoviendo caries y enfermedad </w:t>
      </w:r>
      <w:proofErr w:type="spellStart"/>
      <w:r w:rsidRPr="0030637A">
        <w:rPr>
          <w:rFonts w:ascii="Times New Roman" w:eastAsia="Times New Roman" w:hAnsi="Times New Roman" w:cs="Times New Roman"/>
          <w:sz w:val="24"/>
          <w:szCs w:val="24"/>
          <w:lang w:eastAsia="es-ES"/>
        </w:rPr>
        <w:t>periodontal</w:t>
      </w:r>
      <w:proofErr w:type="spellEnd"/>
      <w:r w:rsidRPr="0030637A">
        <w:rPr>
          <w:rFonts w:ascii="Times New Roman" w:eastAsia="Times New Roman" w:hAnsi="Times New Roman" w:cs="Times New Roman"/>
          <w:sz w:val="24"/>
          <w:szCs w:val="24"/>
          <w:lang w:eastAsia="es-ES"/>
        </w:rPr>
        <w:t xml:space="preserve"> en el largo plazo . El enjuague bucal a base de </w:t>
      </w:r>
      <w:proofErr w:type="spellStart"/>
      <w:r w:rsidRPr="0030637A">
        <w:rPr>
          <w:rFonts w:ascii="Times New Roman" w:eastAsia="Times New Roman" w:hAnsi="Times New Roman" w:cs="Times New Roman"/>
          <w:sz w:val="24"/>
          <w:szCs w:val="24"/>
          <w:lang w:eastAsia="es-ES"/>
        </w:rPr>
        <w:t>clorohexidina</w:t>
      </w:r>
      <w:proofErr w:type="spellEnd"/>
      <w:r w:rsidRPr="0030637A">
        <w:rPr>
          <w:rFonts w:ascii="Times New Roman" w:eastAsia="Times New Roman" w:hAnsi="Times New Roman" w:cs="Times New Roman"/>
          <w:sz w:val="24"/>
          <w:szCs w:val="24"/>
          <w:lang w:eastAsia="es-ES"/>
        </w:rPr>
        <w:t xml:space="preserve"> posee propiedades antimicrobianas, bastante importante en el control de la enfermedad </w:t>
      </w:r>
      <w:proofErr w:type="spellStart"/>
      <w:r w:rsidRPr="0030637A">
        <w:rPr>
          <w:rFonts w:ascii="Times New Roman" w:eastAsia="Times New Roman" w:hAnsi="Times New Roman" w:cs="Times New Roman"/>
          <w:sz w:val="24"/>
          <w:szCs w:val="24"/>
          <w:lang w:eastAsia="es-ES"/>
        </w:rPr>
        <w:t>periodontal</w:t>
      </w:r>
      <w:proofErr w:type="spellEnd"/>
      <w:r w:rsidRPr="0030637A">
        <w:rPr>
          <w:rFonts w:ascii="Times New Roman" w:eastAsia="Times New Roman" w:hAnsi="Times New Roman" w:cs="Times New Roman"/>
          <w:sz w:val="24"/>
          <w:szCs w:val="24"/>
          <w:lang w:eastAsia="es-ES"/>
        </w:rPr>
        <w:t xml:space="preserve"> así como potente </w:t>
      </w:r>
      <w:proofErr w:type="spellStart"/>
      <w:r w:rsidRPr="0030637A">
        <w:rPr>
          <w:rFonts w:ascii="Times New Roman" w:eastAsia="Times New Roman" w:hAnsi="Times New Roman" w:cs="Times New Roman"/>
          <w:sz w:val="24"/>
          <w:szCs w:val="24"/>
          <w:lang w:eastAsia="es-ES"/>
        </w:rPr>
        <w:t>anticaries</w:t>
      </w:r>
      <w:proofErr w:type="spellEnd"/>
      <w:r w:rsidRPr="0030637A">
        <w:rPr>
          <w:rFonts w:ascii="Times New Roman" w:eastAsia="Times New Roman" w:hAnsi="Times New Roman" w:cs="Times New Roman"/>
          <w:sz w:val="24"/>
          <w:szCs w:val="24"/>
          <w:lang w:eastAsia="es-ES"/>
        </w:rPr>
        <w:t>.</w:t>
      </w:r>
    </w:p>
    <w:p w:rsid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También se debe emplear el </w:t>
      </w:r>
      <w:hyperlink r:id="rId96" w:tooltip="Hilo dental" w:history="1">
        <w:r w:rsidRPr="0030637A">
          <w:rPr>
            <w:rFonts w:ascii="Times New Roman" w:eastAsia="Times New Roman" w:hAnsi="Times New Roman" w:cs="Times New Roman"/>
            <w:color w:val="0000FF"/>
            <w:sz w:val="24"/>
            <w:szCs w:val="24"/>
            <w:u w:val="single"/>
            <w:lang w:eastAsia="es-ES"/>
          </w:rPr>
          <w:t>hilo dental</w:t>
        </w:r>
      </w:hyperlink>
      <w:r w:rsidRPr="0030637A">
        <w:rPr>
          <w:rFonts w:ascii="Times New Roman" w:eastAsia="Times New Roman" w:hAnsi="Times New Roman" w:cs="Times New Roman"/>
          <w:sz w:val="24"/>
          <w:szCs w:val="24"/>
          <w:lang w:eastAsia="es-ES"/>
        </w:rPr>
        <w:t xml:space="preserve">, se considera que aporta el 40% de la higiene, es decir casi la mitad, junto con el cepillado, la técnica de uso de hilo dental es bastante simple y rápida una vez adquirido el entrenamiento que el mismo odontólogo puede orientar, existen diferentes tipos de hilo dental , el hilo sin cera se considera el hilo dental más limpio para la higiene, empleado en la mayor parte de las ocasiones. El hilo dental con fluoruro aporta un factor </w:t>
      </w:r>
      <w:proofErr w:type="spellStart"/>
      <w:r w:rsidRPr="0030637A">
        <w:rPr>
          <w:rFonts w:ascii="Times New Roman" w:eastAsia="Times New Roman" w:hAnsi="Times New Roman" w:cs="Times New Roman"/>
          <w:sz w:val="24"/>
          <w:szCs w:val="24"/>
          <w:lang w:eastAsia="es-ES"/>
        </w:rPr>
        <w:t>anticaries</w:t>
      </w:r>
      <w:proofErr w:type="spellEnd"/>
      <w:r w:rsidRPr="0030637A">
        <w:rPr>
          <w:rFonts w:ascii="Times New Roman" w:eastAsia="Times New Roman" w:hAnsi="Times New Roman" w:cs="Times New Roman"/>
          <w:sz w:val="24"/>
          <w:szCs w:val="24"/>
          <w:lang w:eastAsia="es-ES"/>
        </w:rPr>
        <w:t xml:space="preserve">, y el hilo dental con cera es de gran ayuda en apiñamientos y serias malformaciones de origen </w:t>
      </w:r>
      <w:proofErr w:type="spellStart"/>
      <w:r w:rsidRPr="0030637A">
        <w:rPr>
          <w:rFonts w:ascii="Times New Roman" w:eastAsia="Times New Roman" w:hAnsi="Times New Roman" w:cs="Times New Roman"/>
          <w:sz w:val="24"/>
          <w:szCs w:val="24"/>
          <w:lang w:eastAsia="es-ES"/>
        </w:rPr>
        <w:t>genetico</w:t>
      </w:r>
      <w:proofErr w:type="spellEnd"/>
      <w:r w:rsidRPr="0030637A">
        <w:rPr>
          <w:rFonts w:ascii="Times New Roman" w:eastAsia="Times New Roman" w:hAnsi="Times New Roman" w:cs="Times New Roman"/>
          <w:sz w:val="24"/>
          <w:szCs w:val="24"/>
          <w:lang w:eastAsia="es-ES"/>
        </w:rPr>
        <w:t xml:space="preserve"> así como </w:t>
      </w:r>
      <w:proofErr w:type="spellStart"/>
      <w:r w:rsidRPr="0030637A">
        <w:rPr>
          <w:rFonts w:ascii="Times New Roman" w:eastAsia="Times New Roman" w:hAnsi="Times New Roman" w:cs="Times New Roman"/>
          <w:sz w:val="24"/>
          <w:szCs w:val="24"/>
          <w:lang w:eastAsia="es-ES"/>
        </w:rPr>
        <w:t>maloclusiones</w:t>
      </w:r>
      <w:proofErr w:type="spellEnd"/>
      <w:r w:rsidRPr="0030637A">
        <w:rPr>
          <w:rFonts w:ascii="Times New Roman" w:eastAsia="Times New Roman" w:hAnsi="Times New Roman" w:cs="Times New Roman"/>
          <w:sz w:val="24"/>
          <w:szCs w:val="24"/>
          <w:lang w:eastAsia="es-ES"/>
        </w:rPr>
        <w:t xml:space="preserve"> complejas de abordar o en pacientes de difícil manejo por su situación socioeconómica.</w:t>
      </w:r>
    </w:p>
    <w:p w:rsid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p>
    <w:p w:rsid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p>
    <w:p w:rsidR="0030637A" w:rsidRPr="0030637A" w:rsidRDefault="0030637A" w:rsidP="003063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0637A">
        <w:rPr>
          <w:rFonts w:ascii="Times New Roman" w:eastAsia="Times New Roman" w:hAnsi="Times New Roman" w:cs="Times New Roman"/>
          <w:b/>
          <w:bCs/>
          <w:kern w:val="36"/>
          <w:sz w:val="48"/>
          <w:szCs w:val="48"/>
          <w:lang w:eastAsia="es-ES"/>
        </w:rPr>
        <w:lastRenderedPageBreak/>
        <w:t>Boca</w:t>
      </w:r>
    </w:p>
    <w:tbl>
      <w:tblPr>
        <w:tblW w:w="5280" w:type="dxa"/>
        <w:tblCellSpacing w:w="15" w:type="dxa"/>
        <w:tblCellMar>
          <w:top w:w="15" w:type="dxa"/>
          <w:left w:w="15" w:type="dxa"/>
          <w:bottom w:w="15" w:type="dxa"/>
          <w:right w:w="15" w:type="dxa"/>
        </w:tblCellMar>
        <w:tblLook w:val="04A0"/>
      </w:tblPr>
      <w:tblGrid>
        <w:gridCol w:w="2051"/>
        <w:gridCol w:w="3229"/>
      </w:tblGrid>
      <w:tr w:rsidR="0030637A" w:rsidRPr="0030637A" w:rsidTr="0030637A">
        <w:trPr>
          <w:tblCellSpacing w:w="15" w:type="dxa"/>
        </w:trPr>
        <w:tc>
          <w:tcPr>
            <w:tcW w:w="0" w:type="auto"/>
            <w:gridSpan w:val="2"/>
            <w:shd w:val="clear" w:color="auto" w:fill="696969"/>
            <w:vAlign w:val="center"/>
            <w:hideMark/>
          </w:tcPr>
          <w:p w:rsidR="0030637A" w:rsidRPr="0030637A" w:rsidRDefault="0030637A" w:rsidP="0030637A">
            <w:pPr>
              <w:spacing w:after="0" w:line="360" w:lineRule="atLeast"/>
              <w:jc w:val="center"/>
              <w:rPr>
                <w:rFonts w:ascii="Times New Roman" w:eastAsia="Times New Roman" w:hAnsi="Times New Roman" w:cs="Times New Roman"/>
                <w:b/>
                <w:bCs/>
                <w:color w:val="FFFFFF"/>
                <w:sz w:val="26"/>
                <w:szCs w:val="26"/>
                <w:lang w:eastAsia="es-ES"/>
              </w:rPr>
            </w:pPr>
            <w:r w:rsidRPr="0030637A">
              <w:rPr>
                <w:rFonts w:ascii="Times New Roman" w:eastAsia="Times New Roman" w:hAnsi="Times New Roman" w:cs="Times New Roman"/>
                <w:b/>
                <w:bCs/>
                <w:i/>
                <w:iCs/>
                <w:color w:val="FFFFFF"/>
                <w:sz w:val="26"/>
                <w:szCs w:val="26"/>
                <w:lang w:eastAsia="es-ES"/>
              </w:rPr>
              <w:t>Boca</w:t>
            </w:r>
          </w:p>
        </w:tc>
      </w:tr>
      <w:tr w:rsidR="0030637A" w:rsidRPr="0030637A" w:rsidTr="0030637A">
        <w:trPr>
          <w:tblCellSpacing w:w="15" w:type="dxa"/>
        </w:trPr>
        <w:tc>
          <w:tcPr>
            <w:tcW w:w="0" w:type="auto"/>
            <w:gridSpan w:val="2"/>
            <w:vAlign w:val="center"/>
            <w:hideMark/>
          </w:tcPr>
          <w:p w:rsidR="0030637A" w:rsidRPr="0030637A" w:rsidRDefault="0030637A" w:rsidP="0030637A">
            <w:pPr>
              <w:spacing w:after="0" w:line="360" w:lineRule="atLeast"/>
              <w:jc w:val="center"/>
              <w:rPr>
                <w:rFonts w:ascii="Times New Roman" w:eastAsia="Times New Roman" w:hAnsi="Times New Roman" w:cs="Times New Roman"/>
                <w:sz w:val="21"/>
                <w:szCs w:val="21"/>
                <w:lang w:eastAsia="es-ES"/>
              </w:rPr>
            </w:pPr>
            <w:r>
              <w:rPr>
                <w:rFonts w:ascii="Times New Roman" w:eastAsia="Times New Roman" w:hAnsi="Times New Roman" w:cs="Times New Roman"/>
                <w:noProof/>
                <w:color w:val="0000FF"/>
                <w:sz w:val="21"/>
                <w:szCs w:val="21"/>
                <w:lang w:eastAsia="es-ES"/>
              </w:rPr>
              <w:drawing>
                <wp:inline distT="0" distB="0" distL="0" distR="0">
                  <wp:extent cx="2380615" cy="2622550"/>
                  <wp:effectExtent l="19050" t="0" r="635" b="0"/>
                  <wp:docPr id="32" name="Imagen 32" descr="Head lateral mouth anatomy.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ad lateral mouth anatomy.jpg">
                            <a:hlinkClick r:id="rId97"/>
                          </pic:cNvPr>
                          <pic:cNvPicPr>
                            <a:picLocks noChangeAspect="1" noChangeArrowheads="1"/>
                          </pic:cNvPicPr>
                        </pic:nvPicPr>
                        <pic:blipFill>
                          <a:blip r:embed="rId98"/>
                          <a:srcRect/>
                          <a:stretch>
                            <a:fillRect/>
                          </a:stretch>
                        </pic:blipFill>
                        <pic:spPr bwMode="auto">
                          <a:xfrm>
                            <a:off x="0" y="0"/>
                            <a:ext cx="2380615" cy="2622550"/>
                          </a:xfrm>
                          <a:prstGeom prst="rect">
                            <a:avLst/>
                          </a:prstGeom>
                          <a:noFill/>
                          <a:ln w="9525">
                            <a:noFill/>
                            <a:miter lim="800000"/>
                            <a:headEnd/>
                            <a:tailEnd/>
                          </a:ln>
                        </pic:spPr>
                      </pic:pic>
                    </a:graphicData>
                  </a:graphic>
                </wp:inline>
              </w:drawing>
            </w:r>
          </w:p>
        </w:tc>
      </w:tr>
      <w:tr w:rsidR="0030637A" w:rsidRPr="0030637A" w:rsidTr="0030637A">
        <w:trPr>
          <w:tblCellSpacing w:w="15" w:type="dxa"/>
        </w:trPr>
        <w:tc>
          <w:tcPr>
            <w:tcW w:w="0" w:type="auto"/>
            <w:gridSpan w:val="2"/>
            <w:vAlign w:val="center"/>
            <w:hideMark/>
          </w:tcPr>
          <w:p w:rsidR="0030637A" w:rsidRPr="0030637A" w:rsidRDefault="0030637A" w:rsidP="0030637A">
            <w:pPr>
              <w:spacing w:after="0" w:line="360" w:lineRule="atLeast"/>
              <w:jc w:val="center"/>
              <w:rPr>
                <w:rFonts w:ascii="Times New Roman" w:eastAsia="Times New Roman" w:hAnsi="Times New Roman" w:cs="Times New Roman"/>
                <w:sz w:val="21"/>
                <w:szCs w:val="21"/>
                <w:lang w:eastAsia="es-ES"/>
              </w:rPr>
            </w:pPr>
            <w:r w:rsidRPr="0030637A">
              <w:rPr>
                <w:rFonts w:ascii="Times New Roman" w:eastAsia="Times New Roman" w:hAnsi="Times New Roman" w:cs="Times New Roman"/>
                <w:sz w:val="21"/>
                <w:szCs w:val="21"/>
                <w:lang w:eastAsia="es-ES"/>
              </w:rPr>
              <w:t>Estructura de la boca, corte sagital.</w:t>
            </w:r>
          </w:p>
        </w:tc>
      </w:tr>
      <w:tr w:rsidR="0030637A" w:rsidRPr="0030637A" w:rsidTr="0030637A">
        <w:trPr>
          <w:tblCellSpacing w:w="15" w:type="dxa"/>
        </w:trPr>
        <w:tc>
          <w:tcPr>
            <w:tcW w:w="0" w:type="auto"/>
            <w:gridSpan w:val="2"/>
            <w:vAlign w:val="center"/>
            <w:hideMark/>
          </w:tcPr>
          <w:p w:rsidR="0030637A" w:rsidRPr="0030637A" w:rsidRDefault="0030637A" w:rsidP="0030637A">
            <w:pPr>
              <w:spacing w:after="0" w:line="360" w:lineRule="atLeast"/>
              <w:jc w:val="center"/>
              <w:rPr>
                <w:rFonts w:ascii="Times New Roman" w:eastAsia="Times New Roman" w:hAnsi="Times New Roman" w:cs="Times New Roman"/>
                <w:sz w:val="21"/>
                <w:szCs w:val="21"/>
                <w:lang w:eastAsia="es-ES"/>
              </w:rPr>
            </w:pPr>
            <w:r>
              <w:rPr>
                <w:rFonts w:ascii="Times New Roman" w:eastAsia="Times New Roman" w:hAnsi="Times New Roman" w:cs="Times New Roman"/>
                <w:noProof/>
                <w:color w:val="0000FF"/>
                <w:sz w:val="21"/>
                <w:szCs w:val="21"/>
                <w:lang w:eastAsia="es-ES"/>
              </w:rPr>
              <w:drawing>
                <wp:inline distT="0" distB="0" distL="0" distR="0">
                  <wp:extent cx="2380615" cy="1095375"/>
                  <wp:effectExtent l="19050" t="0" r="635" b="0"/>
                  <wp:docPr id="33" name="Imagen 33" descr="Mouth.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uth.jpg">
                            <a:hlinkClick r:id="rId99"/>
                          </pic:cNvPr>
                          <pic:cNvPicPr>
                            <a:picLocks noChangeAspect="1" noChangeArrowheads="1"/>
                          </pic:cNvPicPr>
                        </pic:nvPicPr>
                        <pic:blipFill>
                          <a:blip r:embed="rId100"/>
                          <a:srcRect/>
                          <a:stretch>
                            <a:fillRect/>
                          </a:stretch>
                        </pic:blipFill>
                        <pic:spPr bwMode="auto">
                          <a:xfrm>
                            <a:off x="0" y="0"/>
                            <a:ext cx="2380615" cy="1095375"/>
                          </a:xfrm>
                          <a:prstGeom prst="rect">
                            <a:avLst/>
                          </a:prstGeom>
                          <a:noFill/>
                          <a:ln w="9525">
                            <a:noFill/>
                            <a:miter lim="800000"/>
                            <a:headEnd/>
                            <a:tailEnd/>
                          </a:ln>
                        </pic:spPr>
                      </pic:pic>
                    </a:graphicData>
                  </a:graphic>
                </wp:inline>
              </w:drawing>
            </w:r>
          </w:p>
        </w:tc>
      </w:tr>
      <w:tr w:rsidR="0030637A" w:rsidRPr="0030637A" w:rsidTr="0030637A">
        <w:trPr>
          <w:tblCellSpacing w:w="15" w:type="dxa"/>
        </w:trPr>
        <w:tc>
          <w:tcPr>
            <w:tcW w:w="0" w:type="auto"/>
            <w:gridSpan w:val="2"/>
            <w:vAlign w:val="center"/>
            <w:hideMark/>
          </w:tcPr>
          <w:p w:rsidR="0030637A" w:rsidRPr="0030637A" w:rsidRDefault="0030637A" w:rsidP="0030637A">
            <w:pPr>
              <w:spacing w:after="0" w:line="360" w:lineRule="atLeast"/>
              <w:jc w:val="center"/>
              <w:rPr>
                <w:rFonts w:ascii="Times New Roman" w:eastAsia="Times New Roman" w:hAnsi="Times New Roman" w:cs="Times New Roman"/>
                <w:sz w:val="21"/>
                <w:szCs w:val="21"/>
                <w:lang w:eastAsia="es-ES"/>
              </w:rPr>
            </w:pPr>
            <w:r w:rsidRPr="0030637A">
              <w:rPr>
                <w:rFonts w:ascii="Times New Roman" w:eastAsia="Times New Roman" w:hAnsi="Times New Roman" w:cs="Times New Roman"/>
                <w:sz w:val="21"/>
                <w:szCs w:val="21"/>
                <w:lang w:eastAsia="es-ES"/>
              </w:rPr>
              <w:t>Boca humana cerrada</w:t>
            </w:r>
          </w:p>
        </w:tc>
      </w:tr>
      <w:tr w:rsidR="0030637A" w:rsidRPr="0030637A" w:rsidTr="0030637A">
        <w:trPr>
          <w:tblCellSpacing w:w="15" w:type="dxa"/>
        </w:trPr>
        <w:tc>
          <w:tcPr>
            <w:tcW w:w="0" w:type="auto"/>
            <w:vAlign w:val="center"/>
            <w:hideMark/>
          </w:tcPr>
          <w:p w:rsidR="0030637A" w:rsidRPr="0030637A" w:rsidRDefault="0030637A" w:rsidP="0030637A">
            <w:pPr>
              <w:spacing w:after="0" w:line="360" w:lineRule="atLeast"/>
              <w:jc w:val="center"/>
              <w:rPr>
                <w:rFonts w:ascii="Times New Roman" w:eastAsia="Times New Roman" w:hAnsi="Times New Roman" w:cs="Times New Roman"/>
                <w:b/>
                <w:bCs/>
                <w:sz w:val="21"/>
                <w:szCs w:val="21"/>
                <w:lang w:eastAsia="es-ES"/>
              </w:rPr>
            </w:pPr>
            <w:hyperlink r:id="rId101" w:tooltip="Latín" w:history="1">
              <w:r w:rsidRPr="0030637A">
                <w:rPr>
                  <w:rFonts w:ascii="Times New Roman" w:eastAsia="Times New Roman" w:hAnsi="Times New Roman" w:cs="Times New Roman"/>
                  <w:b/>
                  <w:bCs/>
                  <w:color w:val="0000FF"/>
                  <w:sz w:val="21"/>
                  <w:u w:val="single"/>
                  <w:lang w:eastAsia="es-ES"/>
                </w:rPr>
                <w:t>Latín</w:t>
              </w:r>
            </w:hyperlink>
          </w:p>
        </w:tc>
        <w:tc>
          <w:tcPr>
            <w:tcW w:w="0" w:type="auto"/>
            <w:vAlign w:val="center"/>
            <w:hideMark/>
          </w:tcPr>
          <w:p w:rsidR="0030637A" w:rsidRPr="0030637A" w:rsidRDefault="0030637A" w:rsidP="0030637A">
            <w:pPr>
              <w:spacing w:after="0" w:line="360" w:lineRule="atLeast"/>
              <w:rPr>
                <w:rFonts w:ascii="Times New Roman" w:eastAsia="Times New Roman" w:hAnsi="Times New Roman" w:cs="Times New Roman"/>
                <w:sz w:val="21"/>
                <w:szCs w:val="21"/>
                <w:lang w:eastAsia="es-ES"/>
              </w:rPr>
            </w:pPr>
            <w:r w:rsidRPr="0030637A">
              <w:rPr>
                <w:rFonts w:ascii="Times New Roman" w:eastAsia="Times New Roman" w:hAnsi="Times New Roman" w:cs="Times New Roman"/>
                <w:i/>
                <w:iCs/>
                <w:sz w:val="21"/>
                <w:szCs w:val="21"/>
                <w:lang w:eastAsia="es-ES"/>
              </w:rPr>
              <w:t>Cavitas oris</w:t>
            </w:r>
          </w:p>
        </w:tc>
      </w:tr>
      <w:tr w:rsidR="0030637A" w:rsidRPr="0030637A" w:rsidTr="0030637A">
        <w:trPr>
          <w:tblCellSpacing w:w="15" w:type="dxa"/>
        </w:trPr>
        <w:tc>
          <w:tcPr>
            <w:tcW w:w="0" w:type="auto"/>
            <w:vAlign w:val="center"/>
            <w:hideMark/>
          </w:tcPr>
          <w:p w:rsidR="0030637A" w:rsidRPr="0030637A" w:rsidRDefault="0030637A" w:rsidP="0030637A">
            <w:pPr>
              <w:spacing w:after="0" w:line="360" w:lineRule="atLeast"/>
              <w:jc w:val="center"/>
              <w:rPr>
                <w:rFonts w:ascii="Times New Roman" w:eastAsia="Times New Roman" w:hAnsi="Times New Roman" w:cs="Times New Roman"/>
                <w:b/>
                <w:bCs/>
                <w:sz w:val="21"/>
                <w:szCs w:val="21"/>
                <w:lang w:eastAsia="es-ES"/>
              </w:rPr>
            </w:pPr>
            <w:hyperlink r:id="rId102" w:tooltip="Sistema orgánico" w:history="1">
              <w:r w:rsidRPr="0030637A">
                <w:rPr>
                  <w:rFonts w:ascii="Times New Roman" w:eastAsia="Times New Roman" w:hAnsi="Times New Roman" w:cs="Times New Roman"/>
                  <w:b/>
                  <w:bCs/>
                  <w:color w:val="0000FF"/>
                  <w:sz w:val="21"/>
                  <w:u w:val="single"/>
                  <w:lang w:eastAsia="es-ES"/>
                </w:rPr>
                <w:t>Sistema</w:t>
              </w:r>
            </w:hyperlink>
          </w:p>
        </w:tc>
        <w:tc>
          <w:tcPr>
            <w:tcW w:w="0" w:type="auto"/>
            <w:vAlign w:val="center"/>
            <w:hideMark/>
          </w:tcPr>
          <w:p w:rsidR="0030637A" w:rsidRPr="0030637A" w:rsidRDefault="0030637A" w:rsidP="0030637A">
            <w:pPr>
              <w:spacing w:after="0" w:line="360" w:lineRule="atLeast"/>
              <w:rPr>
                <w:rFonts w:ascii="Times New Roman" w:eastAsia="Times New Roman" w:hAnsi="Times New Roman" w:cs="Times New Roman"/>
                <w:sz w:val="21"/>
                <w:szCs w:val="21"/>
                <w:lang w:eastAsia="es-ES"/>
              </w:rPr>
            </w:pPr>
            <w:hyperlink r:id="rId103" w:tooltip="Aparato digestivo" w:history="1">
              <w:r w:rsidRPr="0030637A">
                <w:rPr>
                  <w:rFonts w:ascii="Times New Roman" w:eastAsia="Times New Roman" w:hAnsi="Times New Roman" w:cs="Times New Roman"/>
                  <w:color w:val="0000FF"/>
                  <w:sz w:val="21"/>
                  <w:u w:val="single"/>
                  <w:lang w:eastAsia="es-ES"/>
                </w:rPr>
                <w:t>Sistema digestivo</w:t>
              </w:r>
            </w:hyperlink>
          </w:p>
        </w:tc>
      </w:tr>
    </w:tbl>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w:t>
      </w:r>
      <w:r w:rsidRPr="0030637A">
        <w:rPr>
          <w:rFonts w:ascii="Times New Roman" w:eastAsia="Times New Roman" w:hAnsi="Times New Roman" w:cs="Times New Roman"/>
          <w:b/>
          <w:bCs/>
          <w:sz w:val="24"/>
          <w:szCs w:val="24"/>
          <w:lang w:eastAsia="es-ES"/>
        </w:rPr>
        <w:t>boca</w:t>
      </w:r>
      <w:r w:rsidRPr="0030637A">
        <w:rPr>
          <w:rFonts w:ascii="Times New Roman" w:eastAsia="Times New Roman" w:hAnsi="Times New Roman" w:cs="Times New Roman"/>
          <w:sz w:val="24"/>
          <w:szCs w:val="24"/>
          <w:lang w:eastAsia="es-ES"/>
        </w:rPr>
        <w:t xml:space="preserve">, también conocida como </w:t>
      </w:r>
      <w:r w:rsidRPr="0030637A">
        <w:rPr>
          <w:rFonts w:ascii="Times New Roman" w:eastAsia="Times New Roman" w:hAnsi="Times New Roman" w:cs="Times New Roman"/>
          <w:b/>
          <w:bCs/>
          <w:sz w:val="24"/>
          <w:szCs w:val="24"/>
          <w:lang w:eastAsia="es-ES"/>
        </w:rPr>
        <w:t>cavidad bucal</w:t>
      </w:r>
      <w:r w:rsidRPr="0030637A">
        <w:rPr>
          <w:rFonts w:ascii="Times New Roman" w:eastAsia="Times New Roman" w:hAnsi="Times New Roman" w:cs="Times New Roman"/>
          <w:sz w:val="24"/>
          <w:szCs w:val="24"/>
          <w:lang w:eastAsia="es-ES"/>
        </w:rPr>
        <w:t xml:space="preserve"> o </w:t>
      </w:r>
      <w:r w:rsidRPr="0030637A">
        <w:rPr>
          <w:rFonts w:ascii="Times New Roman" w:eastAsia="Times New Roman" w:hAnsi="Times New Roman" w:cs="Times New Roman"/>
          <w:b/>
          <w:bCs/>
          <w:sz w:val="24"/>
          <w:szCs w:val="24"/>
          <w:lang w:eastAsia="es-ES"/>
        </w:rPr>
        <w:t>cavidad oral</w:t>
      </w:r>
      <w:r w:rsidRPr="0030637A">
        <w:rPr>
          <w:rFonts w:ascii="Times New Roman" w:eastAsia="Times New Roman" w:hAnsi="Times New Roman" w:cs="Times New Roman"/>
          <w:sz w:val="24"/>
          <w:szCs w:val="24"/>
          <w:lang w:eastAsia="es-ES"/>
        </w:rPr>
        <w:t xml:space="preserve">, es la abertura corporal por la que se ingieren los </w:t>
      </w:r>
      <w:hyperlink r:id="rId104" w:tooltip="Alimento" w:history="1">
        <w:r w:rsidRPr="0030637A">
          <w:rPr>
            <w:rFonts w:ascii="Times New Roman" w:eastAsia="Times New Roman" w:hAnsi="Times New Roman" w:cs="Times New Roman"/>
            <w:color w:val="0000FF"/>
            <w:sz w:val="24"/>
            <w:szCs w:val="24"/>
            <w:u w:val="single"/>
            <w:lang w:eastAsia="es-ES"/>
          </w:rPr>
          <w:t>alimentos</w:t>
        </w:r>
      </w:hyperlink>
      <w:r w:rsidRPr="0030637A">
        <w:rPr>
          <w:rFonts w:ascii="Times New Roman" w:eastAsia="Times New Roman" w:hAnsi="Times New Roman" w:cs="Times New Roman"/>
          <w:sz w:val="24"/>
          <w:szCs w:val="24"/>
          <w:lang w:eastAsia="es-ES"/>
        </w:rPr>
        <w:t xml:space="preserve">. Está ubicada en la </w:t>
      </w:r>
      <w:hyperlink r:id="rId105" w:tooltip="Cabeza" w:history="1">
        <w:r w:rsidRPr="0030637A">
          <w:rPr>
            <w:rFonts w:ascii="Times New Roman" w:eastAsia="Times New Roman" w:hAnsi="Times New Roman" w:cs="Times New Roman"/>
            <w:color w:val="0000FF"/>
            <w:sz w:val="24"/>
            <w:szCs w:val="24"/>
            <w:u w:val="single"/>
            <w:lang w:eastAsia="es-ES"/>
          </w:rPr>
          <w:t>cabeza</w:t>
        </w:r>
      </w:hyperlink>
      <w:r w:rsidRPr="0030637A">
        <w:rPr>
          <w:rFonts w:ascii="Times New Roman" w:eastAsia="Times New Roman" w:hAnsi="Times New Roman" w:cs="Times New Roman"/>
          <w:sz w:val="24"/>
          <w:szCs w:val="24"/>
          <w:lang w:eastAsia="es-ES"/>
        </w:rPr>
        <w:t xml:space="preserve"> y constituye en su mayor parte el </w:t>
      </w:r>
      <w:hyperlink r:id="rId106" w:tooltip="Aparato estomatognático" w:history="1">
        <w:r w:rsidRPr="0030637A">
          <w:rPr>
            <w:rFonts w:ascii="Times New Roman" w:eastAsia="Times New Roman" w:hAnsi="Times New Roman" w:cs="Times New Roman"/>
            <w:color w:val="0000FF"/>
            <w:sz w:val="24"/>
            <w:szCs w:val="24"/>
            <w:u w:val="single"/>
            <w:lang w:eastAsia="es-ES"/>
          </w:rPr>
          <w:t xml:space="preserve">aparato </w:t>
        </w:r>
        <w:proofErr w:type="spellStart"/>
        <w:r w:rsidRPr="0030637A">
          <w:rPr>
            <w:rFonts w:ascii="Times New Roman" w:eastAsia="Times New Roman" w:hAnsi="Times New Roman" w:cs="Times New Roman"/>
            <w:color w:val="0000FF"/>
            <w:sz w:val="24"/>
            <w:szCs w:val="24"/>
            <w:u w:val="single"/>
            <w:lang w:eastAsia="es-ES"/>
          </w:rPr>
          <w:t>estomatognático</w:t>
        </w:r>
        <w:proofErr w:type="spellEnd"/>
      </w:hyperlink>
      <w:r w:rsidRPr="0030637A">
        <w:rPr>
          <w:rFonts w:ascii="Times New Roman" w:eastAsia="Times New Roman" w:hAnsi="Times New Roman" w:cs="Times New Roman"/>
          <w:sz w:val="24"/>
          <w:szCs w:val="24"/>
          <w:lang w:eastAsia="es-ES"/>
        </w:rPr>
        <w:t xml:space="preserve">, así como la primera parte del sistema digestivo. La boca se abre a un espacio previo a la </w:t>
      </w:r>
      <w:hyperlink r:id="rId107" w:tooltip="Faringe" w:history="1">
        <w:r w:rsidRPr="0030637A">
          <w:rPr>
            <w:rFonts w:ascii="Times New Roman" w:eastAsia="Times New Roman" w:hAnsi="Times New Roman" w:cs="Times New Roman"/>
            <w:color w:val="0000FF"/>
            <w:sz w:val="24"/>
            <w:szCs w:val="24"/>
            <w:u w:val="single"/>
            <w:lang w:eastAsia="es-ES"/>
          </w:rPr>
          <w:t>faringe</w:t>
        </w:r>
      </w:hyperlink>
      <w:r w:rsidRPr="0030637A">
        <w:rPr>
          <w:rFonts w:ascii="Times New Roman" w:eastAsia="Times New Roman" w:hAnsi="Times New Roman" w:cs="Times New Roman"/>
          <w:sz w:val="24"/>
          <w:szCs w:val="24"/>
          <w:lang w:eastAsia="es-ES"/>
        </w:rPr>
        <w:t xml:space="preserve"> llamado cavidad oral, o cavidad bucal.</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boca </w:t>
      </w:r>
      <w:hyperlink r:id="rId108" w:tooltip="Humano" w:history="1">
        <w:r w:rsidRPr="0030637A">
          <w:rPr>
            <w:rFonts w:ascii="Times New Roman" w:eastAsia="Times New Roman" w:hAnsi="Times New Roman" w:cs="Times New Roman"/>
            <w:color w:val="0000FF"/>
            <w:sz w:val="24"/>
            <w:szCs w:val="24"/>
            <w:u w:val="single"/>
            <w:lang w:eastAsia="es-ES"/>
          </w:rPr>
          <w:t>humana</w:t>
        </w:r>
      </w:hyperlink>
      <w:r w:rsidRPr="0030637A">
        <w:rPr>
          <w:rFonts w:ascii="Times New Roman" w:eastAsia="Times New Roman" w:hAnsi="Times New Roman" w:cs="Times New Roman"/>
          <w:sz w:val="24"/>
          <w:szCs w:val="24"/>
          <w:lang w:eastAsia="es-ES"/>
        </w:rPr>
        <w:t xml:space="preserve"> está cubierta por los </w:t>
      </w:r>
      <w:hyperlink r:id="rId109" w:tooltip="Labio" w:history="1">
        <w:r w:rsidRPr="0030637A">
          <w:rPr>
            <w:rFonts w:ascii="Times New Roman" w:eastAsia="Times New Roman" w:hAnsi="Times New Roman" w:cs="Times New Roman"/>
            <w:color w:val="0000FF"/>
            <w:sz w:val="24"/>
            <w:szCs w:val="24"/>
            <w:u w:val="single"/>
            <w:lang w:eastAsia="es-ES"/>
          </w:rPr>
          <w:t>labios</w:t>
        </w:r>
      </w:hyperlink>
      <w:r w:rsidRPr="0030637A">
        <w:rPr>
          <w:rFonts w:ascii="Times New Roman" w:eastAsia="Times New Roman" w:hAnsi="Times New Roman" w:cs="Times New Roman"/>
          <w:sz w:val="24"/>
          <w:szCs w:val="24"/>
          <w:lang w:eastAsia="es-ES"/>
        </w:rPr>
        <w:t xml:space="preserve"> superior e inferior y desempeña funciones importantes en diversas actividades como el </w:t>
      </w:r>
      <w:hyperlink r:id="rId110" w:tooltip="Lenguaje" w:history="1">
        <w:r w:rsidRPr="0030637A">
          <w:rPr>
            <w:rFonts w:ascii="Times New Roman" w:eastAsia="Times New Roman" w:hAnsi="Times New Roman" w:cs="Times New Roman"/>
            <w:color w:val="0000FF"/>
            <w:sz w:val="24"/>
            <w:szCs w:val="24"/>
            <w:u w:val="single"/>
            <w:lang w:eastAsia="es-ES"/>
          </w:rPr>
          <w:t>lenguaje</w:t>
        </w:r>
      </w:hyperlink>
      <w:r w:rsidRPr="0030637A">
        <w:rPr>
          <w:rFonts w:ascii="Times New Roman" w:eastAsia="Times New Roman" w:hAnsi="Times New Roman" w:cs="Times New Roman"/>
          <w:sz w:val="24"/>
          <w:szCs w:val="24"/>
          <w:lang w:eastAsia="es-ES"/>
        </w:rPr>
        <w:t xml:space="preserve"> y en expresiones faciales, como la </w:t>
      </w:r>
      <w:hyperlink r:id="rId111" w:tooltip="Sonrisa" w:history="1">
        <w:r w:rsidRPr="0030637A">
          <w:rPr>
            <w:rFonts w:ascii="Times New Roman" w:eastAsia="Times New Roman" w:hAnsi="Times New Roman" w:cs="Times New Roman"/>
            <w:color w:val="0000FF"/>
            <w:sz w:val="24"/>
            <w:szCs w:val="24"/>
            <w:u w:val="single"/>
            <w:lang w:eastAsia="es-ES"/>
          </w:rPr>
          <w:t>sonrisa</w:t>
        </w:r>
      </w:hyperlink>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boca es un gran indicador de la </w:t>
      </w:r>
      <w:hyperlink r:id="rId112" w:tooltip="Salud" w:history="1">
        <w:r w:rsidRPr="0030637A">
          <w:rPr>
            <w:rFonts w:ascii="Times New Roman" w:eastAsia="Times New Roman" w:hAnsi="Times New Roman" w:cs="Times New Roman"/>
            <w:color w:val="0000FF"/>
            <w:sz w:val="24"/>
            <w:szCs w:val="24"/>
            <w:u w:val="single"/>
            <w:lang w:eastAsia="es-ES"/>
          </w:rPr>
          <w:t>salud</w:t>
        </w:r>
      </w:hyperlink>
      <w:r w:rsidRPr="0030637A">
        <w:rPr>
          <w:rFonts w:ascii="Times New Roman" w:eastAsia="Times New Roman" w:hAnsi="Times New Roman" w:cs="Times New Roman"/>
          <w:sz w:val="24"/>
          <w:szCs w:val="24"/>
          <w:lang w:eastAsia="es-ES"/>
        </w:rPr>
        <w:t xml:space="preserve"> del individuo. La mucosa, por ejemplo, puede verse más clara, pálida o con manchas blancas, indicador de proliferaciones epiteliales.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En la boca se pueden distinguir tres tipos de mucosa:</w:t>
      </w:r>
    </w:p>
    <w:p w:rsidR="0030637A" w:rsidRPr="0030637A" w:rsidRDefault="0030637A" w:rsidP="0030637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Simple de revestimiento:</w:t>
      </w:r>
      <w:r w:rsidRPr="0030637A">
        <w:rPr>
          <w:rFonts w:ascii="Times New Roman" w:eastAsia="Times New Roman" w:hAnsi="Times New Roman" w:cs="Times New Roman"/>
          <w:sz w:val="24"/>
          <w:szCs w:val="24"/>
          <w:lang w:eastAsia="es-ES"/>
        </w:rPr>
        <w:t xml:space="preserve"> Presenta </w:t>
      </w:r>
      <w:hyperlink r:id="rId113" w:tooltip="Submucosa" w:history="1">
        <w:proofErr w:type="spellStart"/>
        <w:r w:rsidRPr="0030637A">
          <w:rPr>
            <w:rFonts w:ascii="Times New Roman" w:eastAsia="Times New Roman" w:hAnsi="Times New Roman" w:cs="Times New Roman"/>
            <w:color w:val="0000FF"/>
            <w:sz w:val="24"/>
            <w:szCs w:val="24"/>
            <w:u w:val="single"/>
            <w:lang w:eastAsia="es-ES"/>
          </w:rPr>
          <w:t>submucosa</w:t>
        </w:r>
        <w:proofErr w:type="spellEnd"/>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Masticatoria:</w:t>
      </w:r>
      <w:r w:rsidRPr="0030637A">
        <w:rPr>
          <w:rFonts w:ascii="Times New Roman" w:eastAsia="Times New Roman" w:hAnsi="Times New Roman" w:cs="Times New Roman"/>
          <w:sz w:val="24"/>
          <w:szCs w:val="24"/>
          <w:lang w:eastAsia="es-ES"/>
        </w:rPr>
        <w:t xml:space="preserve"> Con probable ausencia de </w:t>
      </w:r>
      <w:proofErr w:type="spellStart"/>
      <w:r w:rsidRPr="0030637A">
        <w:rPr>
          <w:rFonts w:ascii="Times New Roman" w:eastAsia="Times New Roman" w:hAnsi="Times New Roman" w:cs="Times New Roman"/>
          <w:sz w:val="24"/>
          <w:szCs w:val="24"/>
          <w:lang w:eastAsia="es-ES"/>
        </w:rPr>
        <w:t>submucosa</w:t>
      </w:r>
      <w:proofErr w:type="spellEnd"/>
      <w:r w:rsidRPr="0030637A">
        <w:rPr>
          <w:rFonts w:ascii="Times New Roman" w:eastAsia="Times New Roman" w:hAnsi="Times New Roman" w:cs="Times New Roman"/>
          <w:sz w:val="24"/>
          <w:szCs w:val="24"/>
          <w:lang w:eastAsia="es-ES"/>
        </w:rPr>
        <w:t xml:space="preserve">, </w:t>
      </w:r>
      <w:proofErr w:type="spellStart"/>
      <w:r w:rsidRPr="0030637A">
        <w:rPr>
          <w:rFonts w:ascii="Times New Roman" w:eastAsia="Times New Roman" w:hAnsi="Times New Roman" w:cs="Times New Roman"/>
          <w:sz w:val="24"/>
          <w:szCs w:val="24"/>
          <w:lang w:eastAsia="es-ES"/>
        </w:rPr>
        <w:t>queratinizada</w:t>
      </w:r>
      <w:proofErr w:type="spellEnd"/>
      <w:r w:rsidRPr="0030637A">
        <w:rPr>
          <w:rFonts w:ascii="Times New Roman" w:eastAsia="Times New Roman" w:hAnsi="Times New Roman" w:cs="Times New Roman"/>
          <w:sz w:val="24"/>
          <w:szCs w:val="24"/>
          <w:lang w:eastAsia="es-ES"/>
        </w:rPr>
        <w:t xml:space="preserve"> o </w:t>
      </w:r>
      <w:proofErr w:type="spellStart"/>
      <w:r w:rsidRPr="0030637A">
        <w:rPr>
          <w:rFonts w:ascii="Times New Roman" w:eastAsia="Times New Roman" w:hAnsi="Times New Roman" w:cs="Times New Roman"/>
          <w:sz w:val="24"/>
          <w:szCs w:val="24"/>
          <w:lang w:eastAsia="es-ES"/>
        </w:rPr>
        <w:t>paraqueratinizada</w:t>
      </w:r>
      <w:proofErr w:type="spellEnd"/>
      <w:r w:rsidRPr="0030637A">
        <w:rPr>
          <w:rFonts w:ascii="Times New Roman" w:eastAsia="Times New Roman" w:hAnsi="Times New Roman" w:cs="Times New Roman"/>
          <w:sz w:val="24"/>
          <w:szCs w:val="24"/>
          <w:lang w:eastAsia="es-ES"/>
        </w:rPr>
        <w:t xml:space="preserve"> y en contacto directo con el </w:t>
      </w:r>
      <w:hyperlink r:id="rId114" w:tooltip="Tejido óseo" w:history="1">
        <w:r w:rsidRPr="0030637A">
          <w:rPr>
            <w:rFonts w:ascii="Times New Roman" w:eastAsia="Times New Roman" w:hAnsi="Times New Roman" w:cs="Times New Roman"/>
            <w:color w:val="0000FF"/>
            <w:sz w:val="24"/>
            <w:szCs w:val="24"/>
            <w:u w:val="single"/>
            <w:lang w:eastAsia="es-ES"/>
          </w:rPr>
          <w:t>tejido óseo</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lastRenderedPageBreak/>
        <w:t>Especializada:</w:t>
      </w:r>
      <w:r w:rsidRPr="0030637A">
        <w:rPr>
          <w:rFonts w:ascii="Times New Roman" w:eastAsia="Times New Roman" w:hAnsi="Times New Roman" w:cs="Times New Roman"/>
          <w:sz w:val="24"/>
          <w:szCs w:val="24"/>
          <w:lang w:eastAsia="es-ES"/>
        </w:rPr>
        <w:t xml:space="preserve"> Se presenta en ciertas regiones de la </w:t>
      </w:r>
      <w:hyperlink r:id="rId115" w:tooltip="Lengua (anatomía)" w:history="1">
        <w:r w:rsidRPr="0030637A">
          <w:rPr>
            <w:rFonts w:ascii="Times New Roman" w:eastAsia="Times New Roman" w:hAnsi="Times New Roman" w:cs="Times New Roman"/>
            <w:color w:val="0000FF"/>
            <w:sz w:val="24"/>
            <w:szCs w:val="24"/>
            <w:u w:val="single"/>
            <w:lang w:eastAsia="es-ES"/>
          </w:rPr>
          <w:t>lengua</w:t>
        </w:r>
      </w:hyperlink>
      <w:r w:rsidRPr="0030637A">
        <w:rPr>
          <w:rFonts w:ascii="Times New Roman" w:eastAsia="Times New Roman" w:hAnsi="Times New Roman" w:cs="Times New Roman"/>
          <w:sz w:val="24"/>
          <w:szCs w:val="24"/>
          <w:lang w:eastAsia="es-ES"/>
        </w:rPr>
        <w:t>. Se refiere a la mucosa relacionada a los receptores de gusto.</w:t>
      </w:r>
    </w:p>
    <w:tbl>
      <w:tblPr>
        <w:tblW w:w="0" w:type="auto"/>
        <w:tblCellSpacing w:w="15" w:type="dxa"/>
        <w:tblCellMar>
          <w:top w:w="15" w:type="dxa"/>
          <w:left w:w="15" w:type="dxa"/>
          <w:bottom w:w="15" w:type="dxa"/>
          <w:right w:w="15" w:type="dxa"/>
        </w:tblCellMar>
        <w:tblLook w:val="04A0"/>
      </w:tblPr>
      <w:tblGrid>
        <w:gridCol w:w="4583"/>
      </w:tblGrid>
      <w:tr w:rsidR="0030637A" w:rsidRPr="0030637A" w:rsidTr="0030637A">
        <w:trPr>
          <w:tblCellSpacing w:w="15" w:type="dxa"/>
        </w:trPr>
        <w:tc>
          <w:tcPr>
            <w:tcW w:w="0" w:type="auto"/>
            <w:vAlign w:val="center"/>
            <w:hideMark/>
          </w:tcPr>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Contenido</w:t>
            </w:r>
          </w:p>
          <w:p w:rsidR="0030637A" w:rsidRPr="0030637A" w:rsidRDefault="0030637A" w:rsidP="0030637A">
            <w:pPr>
              <w:spacing w:after="0" w:line="240" w:lineRule="auto"/>
              <w:rPr>
                <w:rFonts w:ascii="Times New Roman" w:eastAsia="Times New Roman" w:hAnsi="Times New Roman" w:cs="Times New Roman"/>
                <w:sz w:val="24"/>
                <w:szCs w:val="24"/>
                <w:lang w:eastAsia="es-ES"/>
              </w:rPr>
            </w:pPr>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16" w:anchor="Funciones_de_la_boca" w:history="1">
              <w:r w:rsidRPr="0030637A">
                <w:rPr>
                  <w:rFonts w:ascii="Times New Roman" w:eastAsia="Times New Roman" w:hAnsi="Times New Roman" w:cs="Times New Roman"/>
                  <w:color w:val="0000FF"/>
                  <w:sz w:val="24"/>
                  <w:szCs w:val="24"/>
                  <w:u w:val="single"/>
                  <w:lang w:eastAsia="es-ES"/>
                </w:rPr>
                <w:t>1 Funciones de la boca</w:t>
              </w:r>
            </w:hyperlink>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17" w:anchor="Estructura_de_la_boca_en_humanos" w:history="1">
              <w:r w:rsidRPr="0030637A">
                <w:rPr>
                  <w:rFonts w:ascii="Times New Roman" w:eastAsia="Times New Roman" w:hAnsi="Times New Roman" w:cs="Times New Roman"/>
                  <w:color w:val="0000FF"/>
                  <w:sz w:val="24"/>
                  <w:szCs w:val="24"/>
                  <w:u w:val="single"/>
                  <w:lang w:eastAsia="es-ES"/>
                </w:rPr>
                <w:t>2 Estructura de la boca en humanos</w:t>
              </w:r>
            </w:hyperlink>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18" w:anchor="Partes_de_la_cavidad_oral" w:history="1">
              <w:r w:rsidRPr="0030637A">
                <w:rPr>
                  <w:rFonts w:ascii="Times New Roman" w:eastAsia="Times New Roman" w:hAnsi="Times New Roman" w:cs="Times New Roman"/>
                  <w:color w:val="0000FF"/>
                  <w:sz w:val="24"/>
                  <w:szCs w:val="24"/>
                  <w:u w:val="single"/>
                  <w:lang w:eastAsia="es-ES"/>
                </w:rPr>
                <w:t>3 Partes de la cavidad oral</w:t>
              </w:r>
            </w:hyperlink>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19" w:anchor="Enfermedades_de_la_cavidad_oral" w:history="1">
              <w:r w:rsidRPr="0030637A">
                <w:rPr>
                  <w:rFonts w:ascii="Times New Roman" w:eastAsia="Times New Roman" w:hAnsi="Times New Roman" w:cs="Times New Roman"/>
                  <w:color w:val="0000FF"/>
                  <w:sz w:val="24"/>
                  <w:szCs w:val="24"/>
                  <w:u w:val="single"/>
                  <w:lang w:eastAsia="es-ES"/>
                </w:rPr>
                <w:t>4 Enfermedades de la cavidad oral</w:t>
              </w:r>
            </w:hyperlink>
            <w:r w:rsidRPr="0030637A">
              <w:rPr>
                <w:rFonts w:ascii="Times New Roman" w:eastAsia="Times New Roman" w:hAnsi="Times New Roman" w:cs="Times New Roman"/>
                <w:sz w:val="24"/>
                <w:szCs w:val="24"/>
                <w:lang w:eastAsia="es-ES"/>
              </w:rPr>
              <w:t xml:space="preserve"> </w:t>
            </w:r>
          </w:p>
          <w:p w:rsidR="0030637A" w:rsidRPr="0030637A" w:rsidRDefault="0030637A" w:rsidP="0030637A">
            <w:pPr>
              <w:numPr>
                <w:ilvl w:val="1"/>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20" w:anchor="Patolog.C3.ADas" w:history="1">
              <w:r w:rsidRPr="0030637A">
                <w:rPr>
                  <w:rFonts w:ascii="Times New Roman" w:eastAsia="Times New Roman" w:hAnsi="Times New Roman" w:cs="Times New Roman"/>
                  <w:color w:val="0000FF"/>
                  <w:sz w:val="24"/>
                  <w:szCs w:val="24"/>
                  <w:u w:val="single"/>
                  <w:lang w:eastAsia="es-ES"/>
                </w:rPr>
                <w:t>4.1 Patologías</w:t>
              </w:r>
            </w:hyperlink>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21" w:anchor="Fen.C3.B3menos" w:history="1">
              <w:r w:rsidRPr="0030637A">
                <w:rPr>
                  <w:rFonts w:ascii="Times New Roman" w:eastAsia="Times New Roman" w:hAnsi="Times New Roman" w:cs="Times New Roman"/>
                  <w:color w:val="0000FF"/>
                  <w:sz w:val="24"/>
                  <w:szCs w:val="24"/>
                  <w:u w:val="single"/>
                  <w:lang w:eastAsia="es-ES"/>
                </w:rPr>
                <w:t>5 Fenómenos</w:t>
              </w:r>
            </w:hyperlink>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22" w:anchor="V.C3.A9ase_tambi.C3.A9n" w:history="1">
              <w:r w:rsidRPr="0030637A">
                <w:rPr>
                  <w:rFonts w:ascii="Times New Roman" w:eastAsia="Times New Roman" w:hAnsi="Times New Roman" w:cs="Times New Roman"/>
                  <w:color w:val="0000FF"/>
                  <w:sz w:val="24"/>
                  <w:szCs w:val="24"/>
                  <w:u w:val="single"/>
                  <w:lang w:eastAsia="es-ES"/>
                </w:rPr>
                <w:t>6 Véase también</w:t>
              </w:r>
            </w:hyperlink>
          </w:p>
          <w:p w:rsidR="0030637A" w:rsidRPr="0030637A" w:rsidRDefault="0030637A" w:rsidP="0030637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23" w:anchor="Enlaces_externos" w:history="1">
              <w:r w:rsidRPr="0030637A">
                <w:rPr>
                  <w:rFonts w:ascii="Times New Roman" w:eastAsia="Times New Roman" w:hAnsi="Times New Roman" w:cs="Times New Roman"/>
                  <w:color w:val="0000FF"/>
                  <w:sz w:val="24"/>
                  <w:szCs w:val="24"/>
                  <w:u w:val="single"/>
                  <w:lang w:eastAsia="es-ES"/>
                </w:rPr>
                <w:t>7 Enlaces externos</w:t>
              </w:r>
            </w:hyperlink>
          </w:p>
        </w:tc>
      </w:tr>
    </w:tbl>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Funciones de la boca</w:t>
      </w:r>
    </w:p>
    <w:p w:rsidR="0030637A" w:rsidRPr="0030637A" w:rsidRDefault="0030637A" w:rsidP="003063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Masticar:</w:t>
      </w:r>
      <w:r w:rsidRPr="0030637A">
        <w:rPr>
          <w:rFonts w:ascii="Times New Roman" w:eastAsia="Times New Roman" w:hAnsi="Times New Roman" w:cs="Times New Roman"/>
          <w:sz w:val="24"/>
          <w:szCs w:val="24"/>
          <w:lang w:eastAsia="es-ES"/>
        </w:rPr>
        <w:t xml:space="preserve"> Gracias a los movimientos de la </w:t>
      </w:r>
      <w:hyperlink r:id="rId124" w:tooltip="Mandíbula" w:history="1">
        <w:r w:rsidRPr="0030637A">
          <w:rPr>
            <w:rFonts w:ascii="Times New Roman" w:eastAsia="Times New Roman" w:hAnsi="Times New Roman" w:cs="Times New Roman"/>
            <w:color w:val="0000FF"/>
            <w:sz w:val="24"/>
            <w:szCs w:val="24"/>
            <w:u w:val="single"/>
            <w:lang w:eastAsia="es-ES"/>
          </w:rPr>
          <w:t>mandíbula</w:t>
        </w:r>
      </w:hyperlink>
      <w:r w:rsidRPr="0030637A">
        <w:rPr>
          <w:rFonts w:ascii="Times New Roman" w:eastAsia="Times New Roman" w:hAnsi="Times New Roman" w:cs="Times New Roman"/>
          <w:sz w:val="24"/>
          <w:szCs w:val="24"/>
          <w:lang w:eastAsia="es-ES"/>
        </w:rPr>
        <w:t xml:space="preserve"> y a la presión de los dientes se produce este tratamiento mecánico que degrada los alimentos. La mandíbula es la que proporciona la fuerza para que los molares inferiores ocluyan contra los superiores. (Actúa como un martillo).</w:t>
      </w:r>
    </w:p>
    <w:p w:rsidR="0030637A" w:rsidRPr="0030637A" w:rsidRDefault="0030637A" w:rsidP="003063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Salivar</w:t>
      </w:r>
      <w:r w:rsidRPr="0030637A">
        <w:rPr>
          <w:rFonts w:ascii="Times New Roman" w:eastAsia="Times New Roman" w:hAnsi="Times New Roman" w:cs="Times New Roman"/>
          <w:sz w:val="24"/>
          <w:szCs w:val="24"/>
          <w:lang w:eastAsia="es-ES"/>
        </w:rPr>
        <w:t xml:space="preserve">: Gracias a la desembocadura de los conductos de las </w:t>
      </w:r>
      <w:hyperlink r:id="rId125" w:tooltip="Glándula salival" w:history="1">
        <w:r w:rsidRPr="0030637A">
          <w:rPr>
            <w:rFonts w:ascii="Times New Roman" w:eastAsia="Times New Roman" w:hAnsi="Times New Roman" w:cs="Times New Roman"/>
            <w:color w:val="0000FF"/>
            <w:sz w:val="24"/>
            <w:szCs w:val="24"/>
            <w:u w:val="single"/>
            <w:lang w:eastAsia="es-ES"/>
          </w:rPr>
          <w:t>glándulas salivales</w:t>
        </w:r>
      </w:hyperlink>
      <w:r w:rsidRPr="0030637A">
        <w:rPr>
          <w:rFonts w:ascii="Times New Roman" w:eastAsia="Times New Roman" w:hAnsi="Times New Roman" w:cs="Times New Roman"/>
          <w:sz w:val="24"/>
          <w:szCs w:val="24"/>
          <w:lang w:eastAsia="es-ES"/>
        </w:rPr>
        <w:t>, se produce el primer jugo digestivo (</w:t>
      </w:r>
      <w:hyperlink r:id="rId126" w:tooltip="Saliva" w:history="1">
        <w:r w:rsidRPr="0030637A">
          <w:rPr>
            <w:rFonts w:ascii="Times New Roman" w:eastAsia="Times New Roman" w:hAnsi="Times New Roman" w:cs="Times New Roman"/>
            <w:color w:val="0000FF"/>
            <w:sz w:val="24"/>
            <w:szCs w:val="24"/>
            <w:u w:val="single"/>
            <w:lang w:eastAsia="es-ES"/>
          </w:rPr>
          <w:t>saliva</w:t>
        </w:r>
      </w:hyperlink>
      <w:r w:rsidRPr="0030637A">
        <w:rPr>
          <w:rFonts w:ascii="Times New Roman" w:eastAsia="Times New Roman" w:hAnsi="Times New Roman" w:cs="Times New Roman"/>
          <w:sz w:val="24"/>
          <w:szCs w:val="24"/>
          <w:lang w:eastAsia="es-ES"/>
        </w:rPr>
        <w:t xml:space="preserve">), que realiza una degradación química de los alimentos. En el caso de los carbohidratos lo hace a través de la </w:t>
      </w:r>
      <w:hyperlink r:id="rId127" w:tooltip="Amilasa salival" w:history="1">
        <w:r w:rsidRPr="0030637A">
          <w:rPr>
            <w:rFonts w:ascii="Times New Roman" w:eastAsia="Times New Roman" w:hAnsi="Times New Roman" w:cs="Times New Roman"/>
            <w:color w:val="0000FF"/>
            <w:sz w:val="24"/>
            <w:szCs w:val="24"/>
            <w:u w:val="single"/>
            <w:lang w:eastAsia="es-ES"/>
          </w:rPr>
          <w:t>amilasa salival</w:t>
        </w:r>
      </w:hyperlink>
      <w:r w:rsidRPr="0030637A">
        <w:rPr>
          <w:rFonts w:ascii="Times New Roman" w:eastAsia="Times New Roman" w:hAnsi="Times New Roman" w:cs="Times New Roman"/>
          <w:sz w:val="24"/>
          <w:szCs w:val="24"/>
          <w:lang w:eastAsia="es-ES"/>
        </w:rPr>
        <w:t>, que se encarga de destruir los enlaces alfa-1,4 que están presentes en los polisacáridos, y después seguirían degradándose a nivel intestinal.</w:t>
      </w:r>
    </w:p>
    <w:p w:rsidR="0030637A" w:rsidRPr="0030637A" w:rsidRDefault="0030637A" w:rsidP="003063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Sentido del gusto:</w:t>
      </w:r>
      <w:r w:rsidRPr="0030637A">
        <w:rPr>
          <w:rFonts w:ascii="Times New Roman" w:eastAsia="Times New Roman" w:hAnsi="Times New Roman" w:cs="Times New Roman"/>
          <w:sz w:val="24"/>
          <w:szCs w:val="24"/>
          <w:lang w:eastAsia="es-ES"/>
        </w:rPr>
        <w:t xml:space="preserve"> En la boca se encuentran los receptores sensoriales del gusto, sobre todo en la lengua, llamadas </w:t>
      </w:r>
      <w:hyperlink r:id="rId128" w:tooltip="Papilas gustativas" w:history="1">
        <w:r w:rsidRPr="0030637A">
          <w:rPr>
            <w:rFonts w:ascii="Times New Roman" w:eastAsia="Times New Roman" w:hAnsi="Times New Roman" w:cs="Times New Roman"/>
            <w:color w:val="0000FF"/>
            <w:sz w:val="24"/>
            <w:szCs w:val="24"/>
            <w:u w:val="single"/>
            <w:lang w:eastAsia="es-ES"/>
          </w:rPr>
          <w:t>Papilas gustativas</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Habla:</w:t>
      </w:r>
      <w:r w:rsidRPr="0030637A">
        <w:rPr>
          <w:rFonts w:ascii="Times New Roman" w:eastAsia="Times New Roman" w:hAnsi="Times New Roman" w:cs="Times New Roman"/>
          <w:sz w:val="24"/>
          <w:szCs w:val="24"/>
          <w:lang w:eastAsia="es-ES"/>
        </w:rPr>
        <w:t xml:space="preserve"> En la boca se encuentran gran parte de las estructuras que modifican el sonido laríngeo y producen la voz articulada gracias a sus cavidades especiales.</w:t>
      </w:r>
    </w:p>
    <w:p w:rsidR="0030637A" w:rsidRPr="0030637A" w:rsidRDefault="0030637A" w:rsidP="0030637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Deglución:</w:t>
      </w:r>
      <w:r w:rsidRPr="0030637A">
        <w:rPr>
          <w:rFonts w:ascii="Times New Roman" w:eastAsia="Times New Roman" w:hAnsi="Times New Roman" w:cs="Times New Roman"/>
          <w:sz w:val="24"/>
          <w:szCs w:val="24"/>
          <w:lang w:eastAsia="es-ES"/>
        </w:rPr>
        <w:t xml:space="preserve"> Se divide en dos: </w:t>
      </w:r>
    </w:p>
    <w:p w:rsidR="0030637A" w:rsidRPr="0030637A" w:rsidRDefault="0030637A" w:rsidP="0030637A">
      <w:pPr>
        <w:numPr>
          <w:ilvl w:val="1"/>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Fase voluntaria:</w:t>
      </w:r>
      <w:r w:rsidRPr="0030637A">
        <w:rPr>
          <w:rFonts w:ascii="Times New Roman" w:eastAsia="Times New Roman" w:hAnsi="Times New Roman" w:cs="Times New Roman"/>
          <w:sz w:val="24"/>
          <w:szCs w:val="24"/>
          <w:lang w:eastAsia="es-ES"/>
        </w:rPr>
        <w:t xml:space="preserve"> La lengua se eleva hacia el techo de la cavidad bucal, impulsando el </w:t>
      </w:r>
      <w:hyperlink r:id="rId129" w:tooltip="Bolo alimenticio" w:history="1">
        <w:r w:rsidRPr="0030637A">
          <w:rPr>
            <w:rFonts w:ascii="Times New Roman" w:eastAsia="Times New Roman" w:hAnsi="Times New Roman" w:cs="Times New Roman"/>
            <w:color w:val="0000FF"/>
            <w:sz w:val="24"/>
            <w:szCs w:val="24"/>
            <w:u w:val="single"/>
            <w:lang w:eastAsia="es-ES"/>
          </w:rPr>
          <w:t>bolo alimenticio</w:t>
        </w:r>
      </w:hyperlink>
      <w:r w:rsidRPr="0030637A">
        <w:rPr>
          <w:rFonts w:ascii="Times New Roman" w:eastAsia="Times New Roman" w:hAnsi="Times New Roman" w:cs="Times New Roman"/>
          <w:sz w:val="24"/>
          <w:szCs w:val="24"/>
          <w:lang w:eastAsia="es-ES"/>
        </w:rPr>
        <w:t xml:space="preserve"> para que entre en la </w:t>
      </w:r>
      <w:hyperlink r:id="rId130" w:tooltip="Faringe" w:history="1">
        <w:r w:rsidRPr="0030637A">
          <w:rPr>
            <w:rFonts w:ascii="Times New Roman" w:eastAsia="Times New Roman" w:hAnsi="Times New Roman" w:cs="Times New Roman"/>
            <w:color w:val="0000FF"/>
            <w:sz w:val="24"/>
            <w:szCs w:val="24"/>
            <w:u w:val="single"/>
            <w:lang w:eastAsia="es-ES"/>
          </w:rPr>
          <w:t>faringe</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1"/>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Fase involuntaria:</w:t>
      </w:r>
      <w:r w:rsidRPr="0030637A">
        <w:rPr>
          <w:rFonts w:ascii="Times New Roman" w:eastAsia="Times New Roman" w:hAnsi="Times New Roman" w:cs="Times New Roman"/>
          <w:sz w:val="24"/>
          <w:szCs w:val="24"/>
          <w:lang w:eastAsia="es-ES"/>
        </w:rPr>
        <w:t xml:space="preserve"> La </w:t>
      </w:r>
      <w:hyperlink r:id="rId131" w:tooltip="Epiglotis" w:history="1">
        <w:r w:rsidRPr="0030637A">
          <w:rPr>
            <w:rFonts w:ascii="Times New Roman" w:eastAsia="Times New Roman" w:hAnsi="Times New Roman" w:cs="Times New Roman"/>
            <w:color w:val="0000FF"/>
            <w:sz w:val="24"/>
            <w:szCs w:val="24"/>
            <w:u w:val="single"/>
            <w:lang w:eastAsia="es-ES"/>
          </w:rPr>
          <w:t>epiglotis</w:t>
        </w:r>
      </w:hyperlink>
      <w:r w:rsidRPr="0030637A">
        <w:rPr>
          <w:rFonts w:ascii="Times New Roman" w:eastAsia="Times New Roman" w:hAnsi="Times New Roman" w:cs="Times New Roman"/>
          <w:sz w:val="24"/>
          <w:szCs w:val="24"/>
          <w:lang w:eastAsia="es-ES"/>
        </w:rPr>
        <w:t xml:space="preserve"> va hacia atrás y cierra el orificio superior de la </w:t>
      </w:r>
      <w:hyperlink r:id="rId132" w:tooltip="Laringe" w:history="1">
        <w:r w:rsidRPr="0030637A">
          <w:rPr>
            <w:rFonts w:ascii="Times New Roman" w:eastAsia="Times New Roman" w:hAnsi="Times New Roman" w:cs="Times New Roman"/>
            <w:color w:val="0000FF"/>
            <w:sz w:val="24"/>
            <w:szCs w:val="24"/>
            <w:u w:val="single"/>
            <w:lang w:eastAsia="es-ES"/>
          </w:rPr>
          <w:t>laringe</w:t>
        </w:r>
      </w:hyperlink>
      <w:r w:rsidRPr="0030637A">
        <w:rPr>
          <w:rFonts w:ascii="Times New Roman" w:eastAsia="Times New Roman" w:hAnsi="Times New Roman" w:cs="Times New Roman"/>
          <w:sz w:val="24"/>
          <w:szCs w:val="24"/>
          <w:lang w:eastAsia="es-ES"/>
        </w:rPr>
        <w:t xml:space="preserve">. Por causa de este reflejo, la </w:t>
      </w:r>
      <w:hyperlink r:id="rId133" w:tooltip="Faringe" w:history="1">
        <w:r w:rsidRPr="0030637A">
          <w:rPr>
            <w:rFonts w:ascii="Times New Roman" w:eastAsia="Times New Roman" w:hAnsi="Times New Roman" w:cs="Times New Roman"/>
            <w:color w:val="0000FF"/>
            <w:sz w:val="24"/>
            <w:szCs w:val="24"/>
            <w:u w:val="single"/>
            <w:lang w:eastAsia="es-ES"/>
          </w:rPr>
          <w:t>faringe</w:t>
        </w:r>
      </w:hyperlink>
      <w:r w:rsidRPr="0030637A">
        <w:rPr>
          <w:rFonts w:ascii="Times New Roman" w:eastAsia="Times New Roman" w:hAnsi="Times New Roman" w:cs="Times New Roman"/>
          <w:sz w:val="24"/>
          <w:szCs w:val="24"/>
          <w:lang w:eastAsia="es-ES"/>
        </w:rPr>
        <w:t xml:space="preserve"> queda convertida solo en una vía digestiva transitoria, impidiendo así el ingreso de trozos a la vía aérea (</w:t>
      </w:r>
      <w:hyperlink r:id="rId134" w:tooltip="Laringe" w:history="1">
        <w:r w:rsidRPr="0030637A">
          <w:rPr>
            <w:rFonts w:ascii="Times New Roman" w:eastAsia="Times New Roman" w:hAnsi="Times New Roman" w:cs="Times New Roman"/>
            <w:color w:val="0000FF"/>
            <w:sz w:val="24"/>
            <w:szCs w:val="24"/>
            <w:u w:val="single"/>
            <w:lang w:eastAsia="es-ES"/>
          </w:rPr>
          <w:t>laringe</w:t>
        </w:r>
      </w:hyperlink>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Estructura de la boca en humanos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cavidad oral está situada en la parte inferior de la </w:t>
      </w:r>
      <w:hyperlink r:id="rId135" w:tooltip="Cara" w:history="1">
        <w:r w:rsidRPr="0030637A">
          <w:rPr>
            <w:rFonts w:ascii="Times New Roman" w:eastAsia="Times New Roman" w:hAnsi="Times New Roman" w:cs="Times New Roman"/>
            <w:color w:val="0000FF"/>
            <w:sz w:val="24"/>
            <w:szCs w:val="24"/>
            <w:u w:val="single"/>
            <w:lang w:eastAsia="es-ES"/>
          </w:rPr>
          <w:t>cara</w:t>
        </w:r>
      </w:hyperlink>
      <w:r w:rsidRPr="0030637A">
        <w:rPr>
          <w:rFonts w:ascii="Times New Roman" w:eastAsia="Times New Roman" w:hAnsi="Times New Roman" w:cs="Times New Roman"/>
          <w:sz w:val="24"/>
          <w:szCs w:val="24"/>
          <w:lang w:eastAsia="es-ES"/>
        </w:rPr>
        <w:t xml:space="preserve">, entre las </w:t>
      </w:r>
      <w:hyperlink r:id="rId136" w:tooltip="Fosa nasal" w:history="1">
        <w:r w:rsidRPr="0030637A">
          <w:rPr>
            <w:rFonts w:ascii="Times New Roman" w:eastAsia="Times New Roman" w:hAnsi="Times New Roman" w:cs="Times New Roman"/>
            <w:color w:val="0000FF"/>
            <w:sz w:val="24"/>
            <w:szCs w:val="24"/>
            <w:u w:val="single"/>
            <w:lang w:eastAsia="es-ES"/>
          </w:rPr>
          <w:t>fosas nasales</w:t>
        </w:r>
      </w:hyperlink>
      <w:r w:rsidRPr="0030637A">
        <w:rPr>
          <w:rFonts w:ascii="Times New Roman" w:eastAsia="Times New Roman" w:hAnsi="Times New Roman" w:cs="Times New Roman"/>
          <w:sz w:val="24"/>
          <w:szCs w:val="24"/>
          <w:lang w:eastAsia="es-ES"/>
        </w:rPr>
        <w:t xml:space="preserve"> y la región </w:t>
      </w:r>
      <w:proofErr w:type="spellStart"/>
      <w:r w:rsidRPr="0030637A">
        <w:rPr>
          <w:rFonts w:ascii="Times New Roman" w:eastAsia="Times New Roman" w:hAnsi="Times New Roman" w:cs="Times New Roman"/>
          <w:sz w:val="24"/>
          <w:szCs w:val="24"/>
          <w:lang w:eastAsia="es-ES"/>
        </w:rPr>
        <w:t>suprahioidea</w:t>
      </w:r>
      <w:proofErr w:type="spellEnd"/>
      <w:r w:rsidRPr="0030637A">
        <w:rPr>
          <w:rFonts w:ascii="Times New Roman" w:eastAsia="Times New Roman" w:hAnsi="Times New Roman" w:cs="Times New Roman"/>
          <w:sz w:val="24"/>
          <w:szCs w:val="24"/>
          <w:lang w:eastAsia="es-ES"/>
        </w:rPr>
        <w:t xml:space="preserve">. Tiene forma de óvalo con diámetro mayor </w:t>
      </w:r>
      <w:proofErr w:type="spellStart"/>
      <w:r w:rsidRPr="0030637A">
        <w:rPr>
          <w:rFonts w:ascii="Times New Roman" w:eastAsia="Times New Roman" w:hAnsi="Times New Roman" w:cs="Times New Roman"/>
          <w:sz w:val="24"/>
          <w:szCs w:val="24"/>
          <w:lang w:eastAsia="es-ES"/>
        </w:rPr>
        <w:t>anteroposterior</w:t>
      </w:r>
      <w:proofErr w:type="spellEnd"/>
      <w:r w:rsidRPr="0030637A">
        <w:rPr>
          <w:rFonts w:ascii="Times New Roman" w:eastAsia="Times New Roman" w:hAnsi="Times New Roman" w:cs="Times New Roman"/>
          <w:sz w:val="24"/>
          <w:szCs w:val="24"/>
          <w:lang w:eastAsia="es-ES"/>
        </w:rPr>
        <w:t xml:space="preserve">. Los </w:t>
      </w:r>
      <w:r w:rsidRPr="0030637A">
        <w:rPr>
          <w:rFonts w:ascii="Times New Roman" w:eastAsia="Times New Roman" w:hAnsi="Times New Roman" w:cs="Times New Roman"/>
          <w:i/>
          <w:iCs/>
          <w:sz w:val="24"/>
          <w:szCs w:val="24"/>
          <w:lang w:eastAsia="es-ES"/>
        </w:rPr>
        <w:t xml:space="preserve">arcos </w:t>
      </w:r>
      <w:proofErr w:type="spellStart"/>
      <w:r w:rsidRPr="0030637A">
        <w:rPr>
          <w:rFonts w:ascii="Times New Roman" w:eastAsia="Times New Roman" w:hAnsi="Times New Roman" w:cs="Times New Roman"/>
          <w:i/>
          <w:iCs/>
          <w:sz w:val="24"/>
          <w:szCs w:val="24"/>
          <w:lang w:eastAsia="es-ES"/>
        </w:rPr>
        <w:t>alveolodentarios</w:t>
      </w:r>
      <w:proofErr w:type="spellEnd"/>
      <w:r w:rsidRPr="0030637A">
        <w:rPr>
          <w:rFonts w:ascii="Times New Roman" w:eastAsia="Times New Roman" w:hAnsi="Times New Roman" w:cs="Times New Roman"/>
          <w:sz w:val="24"/>
          <w:szCs w:val="24"/>
          <w:lang w:eastAsia="es-ES"/>
        </w:rPr>
        <w:t xml:space="preserve"> dividen la boca en dos partes: una parte anterior y lateral, situada fuera de estos arcos, que es el </w:t>
      </w:r>
      <w:r w:rsidRPr="0030637A">
        <w:rPr>
          <w:rFonts w:ascii="Times New Roman" w:eastAsia="Times New Roman" w:hAnsi="Times New Roman" w:cs="Times New Roman"/>
          <w:i/>
          <w:iCs/>
          <w:sz w:val="24"/>
          <w:szCs w:val="24"/>
          <w:lang w:eastAsia="es-ES"/>
        </w:rPr>
        <w:t>vestíbulo de la boca</w:t>
      </w:r>
      <w:r w:rsidRPr="0030637A">
        <w:rPr>
          <w:rFonts w:ascii="Times New Roman" w:eastAsia="Times New Roman" w:hAnsi="Times New Roman" w:cs="Times New Roman"/>
          <w:sz w:val="24"/>
          <w:szCs w:val="24"/>
          <w:lang w:eastAsia="es-ES"/>
        </w:rPr>
        <w:t xml:space="preserve"> y otra parte situada hacia dentro de estos arcos que es la boca propiamente dicha. La boca propiamente dicha y el vestíbulo </w:t>
      </w:r>
      <w:r w:rsidRPr="0030637A">
        <w:rPr>
          <w:rFonts w:ascii="Times New Roman" w:eastAsia="Times New Roman" w:hAnsi="Times New Roman" w:cs="Times New Roman"/>
          <w:sz w:val="24"/>
          <w:szCs w:val="24"/>
          <w:lang w:eastAsia="es-ES"/>
        </w:rPr>
        <w:lastRenderedPageBreak/>
        <w:t>bucal se comunican entre sí por numerosos intersticios que separan los dientes unos de otros (</w:t>
      </w:r>
      <w:r w:rsidRPr="0030637A">
        <w:rPr>
          <w:rFonts w:ascii="Times New Roman" w:eastAsia="Times New Roman" w:hAnsi="Times New Roman" w:cs="Times New Roman"/>
          <w:i/>
          <w:iCs/>
          <w:sz w:val="24"/>
          <w:szCs w:val="24"/>
          <w:lang w:eastAsia="es-ES"/>
        </w:rPr>
        <w:t xml:space="preserve">espacios </w:t>
      </w:r>
      <w:proofErr w:type="spellStart"/>
      <w:r w:rsidRPr="0030637A">
        <w:rPr>
          <w:rFonts w:ascii="Times New Roman" w:eastAsia="Times New Roman" w:hAnsi="Times New Roman" w:cs="Times New Roman"/>
          <w:i/>
          <w:iCs/>
          <w:sz w:val="24"/>
          <w:szCs w:val="24"/>
          <w:lang w:eastAsia="es-ES"/>
        </w:rPr>
        <w:t>interdentarios</w:t>
      </w:r>
      <w:proofErr w:type="spellEnd"/>
      <w:r w:rsidRPr="0030637A">
        <w:rPr>
          <w:rFonts w:ascii="Times New Roman" w:eastAsia="Times New Roman" w:hAnsi="Times New Roman" w:cs="Times New Roman"/>
          <w:sz w:val="24"/>
          <w:szCs w:val="24"/>
          <w:lang w:eastAsia="es-ES"/>
        </w:rPr>
        <w:t>), y también por un espacio más ancho situado entre los últimos molares y la rama ascendente de la mandíbula (</w:t>
      </w:r>
      <w:r w:rsidRPr="0030637A">
        <w:rPr>
          <w:rFonts w:ascii="Times New Roman" w:eastAsia="Times New Roman" w:hAnsi="Times New Roman" w:cs="Times New Roman"/>
          <w:i/>
          <w:iCs/>
          <w:sz w:val="24"/>
          <w:szCs w:val="24"/>
          <w:lang w:eastAsia="es-ES"/>
        </w:rPr>
        <w:t xml:space="preserve">espacio </w:t>
      </w:r>
      <w:proofErr w:type="spellStart"/>
      <w:r w:rsidRPr="0030637A">
        <w:rPr>
          <w:rFonts w:ascii="Times New Roman" w:eastAsia="Times New Roman" w:hAnsi="Times New Roman" w:cs="Times New Roman"/>
          <w:i/>
          <w:iCs/>
          <w:sz w:val="24"/>
          <w:szCs w:val="24"/>
          <w:lang w:eastAsia="es-ES"/>
        </w:rPr>
        <w:t>retrodentario</w:t>
      </w:r>
      <w:proofErr w:type="spellEnd"/>
      <w:r w:rsidRPr="0030637A">
        <w:rPr>
          <w:rFonts w:ascii="Times New Roman" w:eastAsia="Times New Roman" w:hAnsi="Times New Roman" w:cs="Times New Roman"/>
          <w:i/>
          <w:iCs/>
          <w:sz w:val="24"/>
          <w:szCs w:val="24"/>
          <w:lang w:eastAsia="es-ES"/>
        </w:rPr>
        <w:t xml:space="preserve"> o trígono </w:t>
      </w:r>
      <w:proofErr w:type="spellStart"/>
      <w:r w:rsidRPr="0030637A">
        <w:rPr>
          <w:rFonts w:ascii="Times New Roman" w:eastAsia="Times New Roman" w:hAnsi="Times New Roman" w:cs="Times New Roman"/>
          <w:i/>
          <w:iCs/>
          <w:sz w:val="24"/>
          <w:szCs w:val="24"/>
          <w:lang w:eastAsia="es-ES"/>
        </w:rPr>
        <w:t>retromolar</w:t>
      </w:r>
      <w:proofErr w:type="spellEnd"/>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Cuando la boca está cerrada, es decir, cuando ambos maxilares están aproximados y no </w:t>
      </w:r>
      <w:proofErr w:type="gramStart"/>
      <w:r w:rsidRPr="0030637A">
        <w:rPr>
          <w:rFonts w:ascii="Times New Roman" w:eastAsia="Times New Roman" w:hAnsi="Times New Roman" w:cs="Times New Roman"/>
          <w:sz w:val="24"/>
          <w:szCs w:val="24"/>
          <w:lang w:eastAsia="es-ES"/>
        </w:rPr>
        <w:t>existe</w:t>
      </w:r>
      <w:proofErr w:type="gramEnd"/>
      <w:r w:rsidRPr="0030637A">
        <w:rPr>
          <w:rFonts w:ascii="Times New Roman" w:eastAsia="Times New Roman" w:hAnsi="Times New Roman" w:cs="Times New Roman"/>
          <w:sz w:val="24"/>
          <w:szCs w:val="24"/>
          <w:lang w:eastAsia="es-ES"/>
        </w:rPr>
        <w:t xml:space="preserve"> alimentos o cuerpos extraños en su interior, la cavidad oral es una </w:t>
      </w:r>
      <w:r w:rsidRPr="0030637A">
        <w:rPr>
          <w:rFonts w:ascii="Times New Roman" w:eastAsia="Times New Roman" w:hAnsi="Times New Roman" w:cs="Times New Roman"/>
          <w:i/>
          <w:iCs/>
          <w:sz w:val="24"/>
          <w:szCs w:val="24"/>
          <w:lang w:eastAsia="es-ES"/>
        </w:rPr>
        <w:t>cavidad virtual</w:t>
      </w:r>
      <w:r w:rsidRPr="0030637A">
        <w:rPr>
          <w:rFonts w:ascii="Times New Roman" w:eastAsia="Times New Roman" w:hAnsi="Times New Roman" w:cs="Times New Roman"/>
          <w:sz w:val="24"/>
          <w:szCs w:val="24"/>
          <w:lang w:eastAsia="es-ES"/>
        </w:rPr>
        <w:t>. La boca se convierte en una cavidad real y adquiere unas dimensiones considerables debido a:</w:t>
      </w:r>
    </w:p>
    <w:p w:rsidR="0030637A" w:rsidRPr="0030637A" w:rsidRDefault="0030637A" w:rsidP="0030637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separación de las </w:t>
      </w:r>
      <w:hyperlink r:id="rId137" w:tooltip="Mejilla" w:history="1">
        <w:r w:rsidRPr="0030637A">
          <w:rPr>
            <w:rFonts w:ascii="Times New Roman" w:eastAsia="Times New Roman" w:hAnsi="Times New Roman" w:cs="Times New Roman"/>
            <w:color w:val="0000FF"/>
            <w:sz w:val="24"/>
            <w:szCs w:val="24"/>
            <w:u w:val="single"/>
            <w:lang w:eastAsia="es-ES"/>
          </w:rPr>
          <w:t>mejillas</w:t>
        </w:r>
      </w:hyperlink>
      <w:r w:rsidRPr="0030637A">
        <w:rPr>
          <w:rFonts w:ascii="Times New Roman" w:eastAsia="Times New Roman" w:hAnsi="Times New Roman" w:cs="Times New Roman"/>
          <w:sz w:val="24"/>
          <w:szCs w:val="24"/>
          <w:lang w:eastAsia="es-ES"/>
        </w:rPr>
        <w:t>, agrandando el vestíbulo bucal transversalmente, por ejemplo cuando se sopla.</w:t>
      </w:r>
    </w:p>
    <w:p w:rsidR="0030637A" w:rsidRPr="0030637A" w:rsidRDefault="0030637A" w:rsidP="0030637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proyección de los labios hacia delante, ampliando el vestíbulo en sentido </w:t>
      </w:r>
      <w:proofErr w:type="spellStart"/>
      <w:r w:rsidRPr="0030637A">
        <w:rPr>
          <w:rFonts w:ascii="Times New Roman" w:eastAsia="Times New Roman" w:hAnsi="Times New Roman" w:cs="Times New Roman"/>
          <w:sz w:val="24"/>
          <w:szCs w:val="24"/>
          <w:lang w:eastAsia="es-ES"/>
        </w:rPr>
        <w:t>anteroposterior</w:t>
      </w:r>
      <w:proofErr w:type="spellEnd"/>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La separación de la mandíbula del </w:t>
      </w:r>
      <w:hyperlink r:id="rId138" w:tooltip="Maxilar superior" w:history="1">
        <w:r w:rsidRPr="0030637A">
          <w:rPr>
            <w:rFonts w:ascii="Times New Roman" w:eastAsia="Times New Roman" w:hAnsi="Times New Roman" w:cs="Times New Roman"/>
            <w:color w:val="0000FF"/>
            <w:sz w:val="24"/>
            <w:szCs w:val="24"/>
            <w:u w:val="single"/>
            <w:lang w:eastAsia="es-ES"/>
          </w:rPr>
          <w:t>maxilar superior</w:t>
        </w:r>
      </w:hyperlink>
      <w:r w:rsidRPr="0030637A">
        <w:rPr>
          <w:rFonts w:ascii="Times New Roman" w:eastAsia="Times New Roman" w:hAnsi="Times New Roman" w:cs="Times New Roman"/>
          <w:sz w:val="24"/>
          <w:szCs w:val="24"/>
          <w:lang w:eastAsia="es-ES"/>
        </w:rPr>
        <w:t>, aumentando el diámetro vertical de la cavidad.</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Partes de la cavidad oral</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La boca puede considerarse una estancia con cinco paredes:</w:t>
      </w:r>
    </w:p>
    <w:p w:rsidR="0030637A" w:rsidRPr="0030637A" w:rsidRDefault="0030637A" w:rsidP="0030637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Pared anterior:</w:t>
      </w:r>
      <w:r w:rsidRPr="0030637A">
        <w:rPr>
          <w:rFonts w:ascii="Times New Roman" w:eastAsia="Times New Roman" w:hAnsi="Times New Roman" w:cs="Times New Roman"/>
          <w:sz w:val="24"/>
          <w:szCs w:val="24"/>
          <w:lang w:eastAsia="es-ES"/>
        </w:rPr>
        <w:t xml:space="preserve"> Está formada por los </w:t>
      </w:r>
      <w:hyperlink r:id="rId139" w:tooltip="Labio" w:history="1">
        <w:r w:rsidRPr="0030637A">
          <w:rPr>
            <w:rFonts w:ascii="Times New Roman" w:eastAsia="Times New Roman" w:hAnsi="Times New Roman" w:cs="Times New Roman"/>
            <w:color w:val="0000FF"/>
            <w:sz w:val="24"/>
            <w:szCs w:val="24"/>
            <w:u w:val="single"/>
            <w:lang w:eastAsia="es-ES"/>
          </w:rPr>
          <w:t>labios</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Paredes laterales:</w:t>
      </w:r>
      <w:r w:rsidRPr="0030637A">
        <w:rPr>
          <w:rFonts w:ascii="Times New Roman" w:eastAsia="Times New Roman" w:hAnsi="Times New Roman" w:cs="Times New Roman"/>
          <w:sz w:val="24"/>
          <w:szCs w:val="24"/>
          <w:lang w:eastAsia="es-ES"/>
        </w:rPr>
        <w:t xml:space="preserve"> Están formadas por las </w:t>
      </w:r>
      <w:hyperlink r:id="rId140" w:tooltip="Mejilla" w:history="1">
        <w:r w:rsidRPr="0030637A">
          <w:rPr>
            <w:rFonts w:ascii="Times New Roman" w:eastAsia="Times New Roman" w:hAnsi="Times New Roman" w:cs="Times New Roman"/>
            <w:color w:val="0000FF"/>
            <w:sz w:val="24"/>
            <w:szCs w:val="24"/>
            <w:u w:val="single"/>
            <w:lang w:eastAsia="es-ES"/>
          </w:rPr>
          <w:t>mejillas</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Pared inferior:</w:t>
      </w:r>
      <w:r w:rsidRPr="0030637A">
        <w:rPr>
          <w:rFonts w:ascii="Times New Roman" w:eastAsia="Times New Roman" w:hAnsi="Times New Roman" w:cs="Times New Roman"/>
          <w:sz w:val="24"/>
          <w:szCs w:val="24"/>
          <w:lang w:eastAsia="es-ES"/>
        </w:rPr>
        <w:t xml:space="preserve"> Formada en su mayor parte por la </w:t>
      </w:r>
      <w:hyperlink r:id="rId141" w:tooltip="Lengua (anatomía)" w:history="1">
        <w:r w:rsidRPr="0030637A">
          <w:rPr>
            <w:rFonts w:ascii="Times New Roman" w:eastAsia="Times New Roman" w:hAnsi="Times New Roman" w:cs="Times New Roman"/>
            <w:color w:val="0000FF"/>
            <w:sz w:val="24"/>
            <w:szCs w:val="24"/>
            <w:u w:val="single"/>
            <w:lang w:eastAsia="es-ES"/>
          </w:rPr>
          <w:t>lengua</w:t>
        </w:r>
      </w:hyperlink>
      <w:r w:rsidRPr="0030637A">
        <w:rPr>
          <w:rFonts w:ascii="Times New Roman" w:eastAsia="Times New Roman" w:hAnsi="Times New Roman" w:cs="Times New Roman"/>
          <w:sz w:val="24"/>
          <w:szCs w:val="24"/>
          <w:lang w:eastAsia="es-ES"/>
        </w:rPr>
        <w:t xml:space="preserve"> y por debajo de ésta una región llamada </w:t>
      </w:r>
      <w:hyperlink r:id="rId142" w:tooltip="Suelo de la boca (aún no redactado)" w:history="1">
        <w:r w:rsidRPr="0030637A">
          <w:rPr>
            <w:rFonts w:ascii="Times New Roman" w:eastAsia="Times New Roman" w:hAnsi="Times New Roman" w:cs="Times New Roman"/>
            <w:color w:val="0000FF"/>
            <w:sz w:val="24"/>
            <w:szCs w:val="24"/>
            <w:u w:val="single"/>
            <w:lang w:eastAsia="es-ES"/>
          </w:rPr>
          <w:t>suelo de la boca</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Pared superior:</w:t>
      </w:r>
      <w:r w:rsidRPr="0030637A">
        <w:rPr>
          <w:rFonts w:ascii="Times New Roman" w:eastAsia="Times New Roman" w:hAnsi="Times New Roman" w:cs="Times New Roman"/>
          <w:sz w:val="24"/>
          <w:szCs w:val="24"/>
          <w:lang w:eastAsia="es-ES"/>
        </w:rPr>
        <w:t xml:space="preserve"> Formada por la </w:t>
      </w:r>
      <w:proofErr w:type="spellStart"/>
      <w:r w:rsidRPr="0030637A">
        <w:rPr>
          <w:rFonts w:ascii="Times New Roman" w:eastAsia="Times New Roman" w:hAnsi="Times New Roman" w:cs="Times New Roman"/>
          <w:sz w:val="24"/>
          <w:szCs w:val="24"/>
          <w:lang w:eastAsia="es-ES"/>
        </w:rPr>
        <w:t>bóvedad</w:t>
      </w:r>
      <w:proofErr w:type="spellEnd"/>
      <w:r w:rsidRPr="0030637A">
        <w:rPr>
          <w:rFonts w:ascii="Times New Roman" w:eastAsia="Times New Roman" w:hAnsi="Times New Roman" w:cs="Times New Roman"/>
          <w:sz w:val="24"/>
          <w:szCs w:val="24"/>
          <w:lang w:eastAsia="es-ES"/>
        </w:rPr>
        <w:t xml:space="preserve"> palatina o </w:t>
      </w:r>
      <w:hyperlink r:id="rId143" w:tooltip="Paladar" w:history="1">
        <w:r w:rsidRPr="0030637A">
          <w:rPr>
            <w:rFonts w:ascii="Times New Roman" w:eastAsia="Times New Roman" w:hAnsi="Times New Roman" w:cs="Times New Roman"/>
            <w:color w:val="0000FF"/>
            <w:sz w:val="24"/>
            <w:szCs w:val="24"/>
            <w:u w:val="single"/>
            <w:lang w:eastAsia="es-ES"/>
          </w:rPr>
          <w:t>paladar</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b/>
          <w:bCs/>
          <w:sz w:val="24"/>
          <w:szCs w:val="24"/>
          <w:lang w:eastAsia="es-ES"/>
        </w:rPr>
        <w:t>Pared posterior:</w:t>
      </w:r>
      <w:r w:rsidRPr="0030637A">
        <w:rPr>
          <w:rFonts w:ascii="Times New Roman" w:eastAsia="Times New Roman" w:hAnsi="Times New Roman" w:cs="Times New Roman"/>
          <w:sz w:val="24"/>
          <w:szCs w:val="24"/>
          <w:lang w:eastAsia="es-ES"/>
        </w:rPr>
        <w:t xml:space="preserve"> Es realmente un orificio irregular llamado </w:t>
      </w:r>
      <w:proofErr w:type="spellStart"/>
      <w:r w:rsidRPr="0030637A">
        <w:rPr>
          <w:rFonts w:ascii="Times New Roman" w:eastAsia="Times New Roman" w:hAnsi="Times New Roman" w:cs="Times New Roman"/>
          <w:i/>
          <w:iCs/>
          <w:sz w:val="24"/>
          <w:szCs w:val="24"/>
          <w:lang w:eastAsia="es-ES"/>
        </w:rPr>
        <w:t>itsmo</w:t>
      </w:r>
      <w:proofErr w:type="spellEnd"/>
      <w:r w:rsidRPr="0030637A">
        <w:rPr>
          <w:rFonts w:ascii="Times New Roman" w:eastAsia="Times New Roman" w:hAnsi="Times New Roman" w:cs="Times New Roman"/>
          <w:i/>
          <w:iCs/>
          <w:sz w:val="24"/>
          <w:szCs w:val="24"/>
          <w:lang w:eastAsia="es-ES"/>
        </w:rPr>
        <w:t xml:space="preserve"> de las fauces</w:t>
      </w:r>
      <w:r w:rsidRPr="0030637A">
        <w:rPr>
          <w:rFonts w:ascii="Times New Roman" w:eastAsia="Times New Roman" w:hAnsi="Times New Roman" w:cs="Times New Roman"/>
          <w:sz w:val="24"/>
          <w:szCs w:val="24"/>
          <w:lang w:eastAsia="es-ES"/>
        </w:rPr>
        <w:t xml:space="preserve"> que comunica la boca con la </w:t>
      </w:r>
      <w:hyperlink r:id="rId144" w:tooltip="Faringe" w:history="1">
        <w:r w:rsidRPr="0030637A">
          <w:rPr>
            <w:rFonts w:ascii="Times New Roman" w:eastAsia="Times New Roman" w:hAnsi="Times New Roman" w:cs="Times New Roman"/>
            <w:color w:val="0000FF"/>
            <w:sz w:val="24"/>
            <w:szCs w:val="24"/>
            <w:u w:val="single"/>
            <w:lang w:eastAsia="es-ES"/>
          </w:rPr>
          <w:t>faringe</w:t>
        </w:r>
      </w:hyperlink>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Los </w:t>
      </w:r>
      <w:r w:rsidRPr="0030637A">
        <w:rPr>
          <w:rFonts w:ascii="Times New Roman" w:eastAsia="Times New Roman" w:hAnsi="Times New Roman" w:cs="Times New Roman"/>
          <w:b/>
          <w:bCs/>
          <w:sz w:val="24"/>
          <w:szCs w:val="24"/>
          <w:lang w:eastAsia="es-ES"/>
        </w:rPr>
        <w:t>anexos de la boca</w:t>
      </w:r>
      <w:r w:rsidRPr="0030637A">
        <w:rPr>
          <w:rFonts w:ascii="Times New Roman" w:eastAsia="Times New Roman" w:hAnsi="Times New Roman" w:cs="Times New Roman"/>
          <w:sz w:val="24"/>
          <w:szCs w:val="24"/>
          <w:lang w:eastAsia="es-ES"/>
        </w:rPr>
        <w:t xml:space="preserve"> son los </w:t>
      </w:r>
      <w:hyperlink r:id="rId145" w:tooltip="Diente" w:history="1">
        <w:r w:rsidRPr="0030637A">
          <w:rPr>
            <w:rFonts w:ascii="Times New Roman" w:eastAsia="Times New Roman" w:hAnsi="Times New Roman" w:cs="Times New Roman"/>
            <w:color w:val="0000FF"/>
            <w:sz w:val="24"/>
            <w:szCs w:val="24"/>
            <w:u w:val="single"/>
            <w:lang w:eastAsia="es-ES"/>
          </w:rPr>
          <w:t>dientes</w:t>
        </w:r>
      </w:hyperlink>
      <w:r w:rsidRPr="0030637A">
        <w:rPr>
          <w:rFonts w:ascii="Times New Roman" w:eastAsia="Times New Roman" w:hAnsi="Times New Roman" w:cs="Times New Roman"/>
          <w:sz w:val="24"/>
          <w:szCs w:val="24"/>
          <w:lang w:eastAsia="es-ES"/>
        </w:rPr>
        <w:t xml:space="preserve">, las </w:t>
      </w:r>
      <w:hyperlink r:id="rId146" w:tooltip="Encía" w:history="1">
        <w:r w:rsidRPr="0030637A">
          <w:rPr>
            <w:rFonts w:ascii="Times New Roman" w:eastAsia="Times New Roman" w:hAnsi="Times New Roman" w:cs="Times New Roman"/>
            <w:color w:val="0000FF"/>
            <w:sz w:val="24"/>
            <w:szCs w:val="24"/>
            <w:u w:val="single"/>
            <w:lang w:eastAsia="es-ES"/>
          </w:rPr>
          <w:t>encías</w:t>
        </w:r>
      </w:hyperlink>
      <w:r w:rsidRPr="0030637A">
        <w:rPr>
          <w:rFonts w:ascii="Times New Roman" w:eastAsia="Times New Roman" w:hAnsi="Times New Roman" w:cs="Times New Roman"/>
          <w:sz w:val="24"/>
          <w:szCs w:val="24"/>
          <w:lang w:eastAsia="es-ES"/>
        </w:rPr>
        <w:t xml:space="preserve"> y las </w:t>
      </w:r>
      <w:hyperlink r:id="rId147" w:tooltip="Amígdala" w:history="1">
        <w:r w:rsidRPr="0030637A">
          <w:rPr>
            <w:rFonts w:ascii="Times New Roman" w:eastAsia="Times New Roman" w:hAnsi="Times New Roman" w:cs="Times New Roman"/>
            <w:color w:val="0000FF"/>
            <w:sz w:val="24"/>
            <w:szCs w:val="24"/>
            <w:u w:val="single"/>
            <w:lang w:eastAsia="es-ES"/>
          </w:rPr>
          <w:t>amígdalas</w:t>
        </w:r>
      </w:hyperlink>
      <w:r w:rsidRPr="0030637A">
        <w:rPr>
          <w:rFonts w:ascii="Times New Roman" w:eastAsia="Times New Roman" w:hAnsi="Times New Roman" w:cs="Times New Roman"/>
          <w:sz w:val="24"/>
          <w:szCs w:val="24"/>
          <w:lang w:eastAsia="es-ES"/>
        </w:rPr>
        <w:t>.</w:t>
      </w: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Enfermedades de la cavidad oral</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Por razón de las terminaciones nerviosas sensitivas de la mucosa oral, casi todas las enfermedades que afectan a la cavidad bucal no relacionada con los dientes se presentan con dolor. Las alteraciones que afectan a la mucosa presentan </w:t>
      </w:r>
      <w:hyperlink r:id="rId148" w:tooltip="Úlcera" w:history="1">
        <w:r w:rsidRPr="0030637A">
          <w:rPr>
            <w:rFonts w:ascii="Times New Roman" w:eastAsia="Times New Roman" w:hAnsi="Times New Roman" w:cs="Times New Roman"/>
            <w:color w:val="0000FF"/>
            <w:sz w:val="24"/>
            <w:szCs w:val="24"/>
            <w:u w:val="single"/>
            <w:lang w:eastAsia="es-ES"/>
          </w:rPr>
          <w:t>ulceración</w:t>
        </w:r>
      </w:hyperlink>
      <w:r w:rsidRPr="0030637A">
        <w:rPr>
          <w:rFonts w:ascii="Times New Roman" w:eastAsia="Times New Roman" w:hAnsi="Times New Roman" w:cs="Times New Roman"/>
          <w:sz w:val="24"/>
          <w:szCs w:val="24"/>
          <w:lang w:eastAsia="es-ES"/>
        </w:rPr>
        <w:t xml:space="preserve">, </w:t>
      </w:r>
      <w:hyperlink r:id="rId149" w:tooltip="Vesícula (piel) (aún no redactado)" w:history="1">
        <w:r w:rsidRPr="0030637A">
          <w:rPr>
            <w:rFonts w:ascii="Times New Roman" w:eastAsia="Times New Roman" w:hAnsi="Times New Roman" w:cs="Times New Roman"/>
            <w:color w:val="0000FF"/>
            <w:sz w:val="24"/>
            <w:szCs w:val="24"/>
            <w:u w:val="single"/>
            <w:lang w:eastAsia="es-ES"/>
          </w:rPr>
          <w:t>vesículas</w:t>
        </w:r>
      </w:hyperlink>
      <w:r w:rsidRPr="0030637A">
        <w:rPr>
          <w:rFonts w:ascii="Times New Roman" w:eastAsia="Times New Roman" w:hAnsi="Times New Roman" w:cs="Times New Roman"/>
          <w:sz w:val="24"/>
          <w:szCs w:val="24"/>
          <w:lang w:eastAsia="es-ES"/>
        </w:rPr>
        <w:t xml:space="preserve"> y cambios de color.</w:t>
      </w:r>
    </w:p>
    <w:p w:rsidR="0030637A" w:rsidRPr="0030637A" w:rsidRDefault="0030637A" w:rsidP="003063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Ulceraciones: son frecuentes en alergias, infecciones, traumatismos y algunas neoplasias.</w:t>
      </w:r>
    </w:p>
    <w:p w:rsidR="0030637A" w:rsidRPr="0030637A" w:rsidRDefault="0030637A" w:rsidP="003063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Vesículas: características de algunas infecciones (</w:t>
      </w:r>
      <w:proofErr w:type="spellStart"/>
      <w:r w:rsidRPr="0030637A">
        <w:rPr>
          <w:rFonts w:ascii="Times New Roman" w:eastAsia="Times New Roman" w:hAnsi="Times New Roman" w:cs="Times New Roman"/>
          <w:sz w:val="24"/>
          <w:szCs w:val="24"/>
          <w:lang w:eastAsia="es-ES"/>
        </w:rPr>
        <w:t>herpesvirus</w:t>
      </w:r>
      <w:proofErr w:type="spellEnd"/>
      <w:r w:rsidRPr="0030637A">
        <w:rPr>
          <w:rFonts w:ascii="Times New Roman" w:eastAsia="Times New Roman" w:hAnsi="Times New Roman" w:cs="Times New Roman"/>
          <w:sz w:val="24"/>
          <w:szCs w:val="24"/>
          <w:lang w:eastAsia="es-ES"/>
        </w:rPr>
        <w:t>), patologías inmunitarias (pénfigo vulgar, eritema multiforme).</w:t>
      </w:r>
    </w:p>
    <w:p w:rsidR="0030637A" w:rsidRPr="0030637A" w:rsidRDefault="0030637A" w:rsidP="0030637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Masas: pueden ser sólidas o quísticas en cualquier parte de la boca.</w:t>
      </w:r>
    </w:p>
    <w:p w:rsidR="0030637A" w:rsidRPr="0030637A" w:rsidRDefault="0030637A" w:rsidP="0030637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0637A">
        <w:rPr>
          <w:rFonts w:ascii="Times New Roman" w:eastAsia="Times New Roman" w:hAnsi="Times New Roman" w:cs="Times New Roman"/>
          <w:b/>
          <w:bCs/>
          <w:sz w:val="27"/>
          <w:szCs w:val="27"/>
          <w:lang w:eastAsia="es-ES"/>
        </w:rPr>
        <w:t>Patologías</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50" w:tooltip="Estomatitis" w:history="1">
        <w:r w:rsidRPr="0030637A">
          <w:rPr>
            <w:rFonts w:ascii="Times New Roman" w:eastAsia="Times New Roman" w:hAnsi="Times New Roman" w:cs="Times New Roman"/>
            <w:color w:val="0000FF"/>
            <w:sz w:val="24"/>
            <w:szCs w:val="24"/>
            <w:u w:val="single"/>
            <w:lang w:eastAsia="es-ES"/>
          </w:rPr>
          <w:t>Estomatitis</w:t>
        </w:r>
      </w:hyperlink>
      <w:r w:rsidRPr="0030637A">
        <w:rPr>
          <w:rFonts w:ascii="Times New Roman" w:eastAsia="Times New Roman" w:hAnsi="Times New Roman" w:cs="Times New Roman"/>
          <w:sz w:val="24"/>
          <w:szCs w:val="24"/>
          <w:lang w:eastAsia="es-ES"/>
        </w:rPr>
        <w:t xml:space="preserve">, por el </w:t>
      </w:r>
      <w:hyperlink r:id="rId151" w:tooltip="Virus del herpes simple tipo 1 (aún no redactado)" w:history="1">
        <w:r w:rsidRPr="0030637A">
          <w:rPr>
            <w:rFonts w:ascii="Times New Roman" w:eastAsia="Times New Roman" w:hAnsi="Times New Roman" w:cs="Times New Roman"/>
            <w:color w:val="0000FF"/>
            <w:sz w:val="24"/>
            <w:szCs w:val="24"/>
            <w:u w:val="single"/>
            <w:lang w:eastAsia="es-ES"/>
          </w:rPr>
          <w:t>virus del herpes simple tipo 1</w:t>
        </w:r>
      </w:hyperlink>
      <w:r w:rsidRPr="0030637A">
        <w:rPr>
          <w:rFonts w:ascii="Times New Roman" w:eastAsia="Times New Roman" w:hAnsi="Times New Roman" w:cs="Times New Roman"/>
          <w:sz w:val="24"/>
          <w:szCs w:val="24"/>
          <w:lang w:eastAsia="es-ES"/>
        </w:rPr>
        <w:t xml:space="preserve"> que puede ser vesicular o ulcerativa.</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52" w:tooltip="Candidiasis" w:history="1">
        <w:r w:rsidRPr="0030637A">
          <w:rPr>
            <w:rFonts w:ascii="Times New Roman" w:eastAsia="Times New Roman" w:hAnsi="Times New Roman" w:cs="Times New Roman"/>
            <w:color w:val="0000FF"/>
            <w:sz w:val="24"/>
            <w:szCs w:val="24"/>
            <w:u w:val="single"/>
            <w:lang w:eastAsia="es-ES"/>
          </w:rPr>
          <w:t>Candidiasis</w:t>
        </w:r>
      </w:hyperlink>
      <w:r w:rsidRPr="0030637A">
        <w:rPr>
          <w:rFonts w:ascii="Times New Roman" w:eastAsia="Times New Roman" w:hAnsi="Times New Roman" w:cs="Times New Roman"/>
          <w:sz w:val="24"/>
          <w:szCs w:val="24"/>
          <w:lang w:eastAsia="es-ES"/>
        </w:rPr>
        <w:t xml:space="preserve"> bucal </w:t>
      </w:r>
      <w:proofErr w:type="spellStart"/>
      <w:r w:rsidRPr="0030637A">
        <w:rPr>
          <w:rFonts w:ascii="Times New Roman" w:eastAsia="Times New Roman" w:hAnsi="Times New Roman" w:cs="Times New Roman"/>
          <w:sz w:val="24"/>
          <w:szCs w:val="24"/>
          <w:lang w:eastAsia="es-ES"/>
        </w:rPr>
        <w:t>espermatosoide</w:t>
      </w:r>
      <w:proofErr w:type="spellEnd"/>
      <w:r w:rsidRPr="0030637A">
        <w:rPr>
          <w:rFonts w:ascii="Times New Roman" w:eastAsia="Times New Roman" w:hAnsi="Times New Roman" w:cs="Times New Roman"/>
          <w:sz w:val="24"/>
          <w:szCs w:val="24"/>
          <w:lang w:eastAsia="es-ES"/>
        </w:rPr>
        <w:t xml:space="preserve"> para la mujer (llamado </w:t>
      </w:r>
      <w:proofErr w:type="spellStart"/>
      <w:r w:rsidRPr="0030637A">
        <w:rPr>
          <w:rFonts w:ascii="Times New Roman" w:eastAsia="Times New Roman" w:hAnsi="Times New Roman" w:cs="Times New Roman"/>
          <w:i/>
          <w:iCs/>
          <w:sz w:val="24"/>
          <w:szCs w:val="24"/>
          <w:lang w:eastAsia="es-ES"/>
        </w:rPr>
        <w:t>muguet</w:t>
      </w:r>
      <w:proofErr w:type="spellEnd"/>
      <w:r w:rsidRPr="0030637A">
        <w:rPr>
          <w:rFonts w:ascii="Times New Roman" w:eastAsia="Times New Roman" w:hAnsi="Times New Roman" w:cs="Times New Roman"/>
          <w:sz w:val="24"/>
          <w:szCs w:val="24"/>
          <w:lang w:eastAsia="es-ES"/>
        </w:rPr>
        <w:t xml:space="preserve"> o algodoncillo), una </w:t>
      </w:r>
      <w:hyperlink r:id="rId153" w:tooltip="Micosis" w:history="1">
        <w:r w:rsidRPr="0030637A">
          <w:rPr>
            <w:rFonts w:ascii="Times New Roman" w:eastAsia="Times New Roman" w:hAnsi="Times New Roman" w:cs="Times New Roman"/>
            <w:color w:val="0000FF"/>
            <w:sz w:val="24"/>
            <w:szCs w:val="24"/>
            <w:u w:val="single"/>
            <w:lang w:eastAsia="es-ES"/>
          </w:rPr>
          <w:t>micosis</w:t>
        </w:r>
      </w:hyperlink>
      <w:r w:rsidRPr="0030637A">
        <w:rPr>
          <w:rFonts w:ascii="Times New Roman" w:eastAsia="Times New Roman" w:hAnsi="Times New Roman" w:cs="Times New Roman"/>
          <w:sz w:val="24"/>
          <w:szCs w:val="24"/>
          <w:lang w:eastAsia="es-ES"/>
        </w:rPr>
        <w:t xml:space="preserve"> causada por un </w:t>
      </w:r>
      <w:hyperlink r:id="rId154" w:tooltip="Candida albicans" w:history="1">
        <w:r w:rsidRPr="0030637A">
          <w:rPr>
            <w:rFonts w:ascii="Times New Roman" w:eastAsia="Times New Roman" w:hAnsi="Times New Roman" w:cs="Times New Roman"/>
            <w:color w:val="0000FF"/>
            <w:sz w:val="24"/>
            <w:szCs w:val="24"/>
            <w:u w:val="single"/>
            <w:lang w:eastAsia="es-ES"/>
          </w:rPr>
          <w:t>hongo</w:t>
        </w:r>
      </w:hyperlink>
      <w:r w:rsidRPr="0030637A">
        <w:rPr>
          <w:rFonts w:ascii="Times New Roman" w:eastAsia="Times New Roman" w:hAnsi="Times New Roman" w:cs="Times New Roman"/>
          <w:sz w:val="24"/>
          <w:szCs w:val="24"/>
          <w:lang w:eastAsia="es-ES"/>
        </w:rPr>
        <w:t xml:space="preserve"> oportunista.</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55" w:tooltip="Afta" w:history="1">
        <w:r w:rsidRPr="0030637A">
          <w:rPr>
            <w:rFonts w:ascii="Times New Roman" w:eastAsia="Times New Roman" w:hAnsi="Times New Roman" w:cs="Times New Roman"/>
            <w:color w:val="0000FF"/>
            <w:sz w:val="24"/>
            <w:szCs w:val="24"/>
            <w:u w:val="single"/>
            <w:lang w:eastAsia="es-ES"/>
          </w:rPr>
          <w:t>Estomatitis aftosa</w:t>
        </w:r>
      </w:hyperlink>
      <w:r w:rsidRPr="0030637A">
        <w:rPr>
          <w:rFonts w:ascii="Times New Roman" w:eastAsia="Times New Roman" w:hAnsi="Times New Roman" w:cs="Times New Roman"/>
          <w:sz w:val="24"/>
          <w:szCs w:val="24"/>
          <w:lang w:eastAsia="es-ES"/>
        </w:rPr>
        <w:t xml:space="preserve">: Asociada con úlceras genitales, </w:t>
      </w:r>
      <w:hyperlink r:id="rId156" w:tooltip="Conjuntivitis" w:history="1">
        <w:r w:rsidRPr="0030637A">
          <w:rPr>
            <w:rFonts w:ascii="Times New Roman" w:eastAsia="Times New Roman" w:hAnsi="Times New Roman" w:cs="Times New Roman"/>
            <w:color w:val="0000FF"/>
            <w:sz w:val="24"/>
            <w:szCs w:val="24"/>
            <w:u w:val="single"/>
            <w:lang w:eastAsia="es-ES"/>
          </w:rPr>
          <w:t>conjuntivitis</w:t>
        </w:r>
      </w:hyperlink>
      <w:r w:rsidRPr="0030637A">
        <w:rPr>
          <w:rFonts w:ascii="Times New Roman" w:eastAsia="Times New Roman" w:hAnsi="Times New Roman" w:cs="Times New Roman"/>
          <w:sz w:val="24"/>
          <w:szCs w:val="24"/>
          <w:lang w:eastAsia="es-ES"/>
        </w:rPr>
        <w:t xml:space="preserve"> y </w:t>
      </w:r>
      <w:hyperlink r:id="rId157" w:tooltip="Síndrome de Behcet" w:history="1">
        <w:r w:rsidRPr="0030637A">
          <w:rPr>
            <w:rFonts w:ascii="Times New Roman" w:eastAsia="Times New Roman" w:hAnsi="Times New Roman" w:cs="Times New Roman"/>
            <w:color w:val="0000FF"/>
            <w:sz w:val="24"/>
            <w:szCs w:val="24"/>
            <w:u w:val="single"/>
            <w:lang w:eastAsia="es-ES"/>
          </w:rPr>
          <w:t xml:space="preserve">síndrome de </w:t>
        </w:r>
        <w:proofErr w:type="spellStart"/>
        <w:r w:rsidRPr="0030637A">
          <w:rPr>
            <w:rFonts w:ascii="Times New Roman" w:eastAsia="Times New Roman" w:hAnsi="Times New Roman" w:cs="Times New Roman"/>
            <w:color w:val="0000FF"/>
            <w:sz w:val="24"/>
            <w:szCs w:val="24"/>
            <w:u w:val="single"/>
            <w:lang w:eastAsia="es-ES"/>
          </w:rPr>
          <w:t>Behçet</w:t>
        </w:r>
        <w:proofErr w:type="spellEnd"/>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 xml:space="preserve">Infecciones poco comunes: </w:t>
      </w:r>
      <w:hyperlink r:id="rId158" w:tooltip="Actinomicosis" w:history="1">
        <w:r w:rsidRPr="0030637A">
          <w:rPr>
            <w:rFonts w:ascii="Times New Roman" w:eastAsia="Times New Roman" w:hAnsi="Times New Roman" w:cs="Times New Roman"/>
            <w:color w:val="0000FF"/>
            <w:sz w:val="24"/>
            <w:szCs w:val="24"/>
            <w:u w:val="single"/>
            <w:lang w:eastAsia="es-ES"/>
          </w:rPr>
          <w:t>actinomicosis</w:t>
        </w:r>
      </w:hyperlink>
      <w:r w:rsidRPr="0030637A">
        <w:rPr>
          <w:rFonts w:ascii="Times New Roman" w:eastAsia="Times New Roman" w:hAnsi="Times New Roman" w:cs="Times New Roman"/>
          <w:sz w:val="24"/>
          <w:szCs w:val="24"/>
          <w:lang w:eastAsia="es-ES"/>
        </w:rPr>
        <w:t xml:space="preserve"> por </w:t>
      </w:r>
      <w:hyperlink r:id="rId159" w:tooltip="Actinomyces israelis (aún no redactado)" w:history="1">
        <w:proofErr w:type="spellStart"/>
        <w:r w:rsidRPr="0030637A">
          <w:rPr>
            <w:rFonts w:ascii="Times New Roman" w:eastAsia="Times New Roman" w:hAnsi="Times New Roman" w:cs="Times New Roman"/>
            <w:i/>
            <w:iCs/>
            <w:color w:val="0000FF"/>
            <w:sz w:val="24"/>
            <w:szCs w:val="24"/>
            <w:u w:val="single"/>
            <w:lang w:eastAsia="es-ES"/>
          </w:rPr>
          <w:t>Actinomyces</w:t>
        </w:r>
        <w:proofErr w:type="spellEnd"/>
        <w:r w:rsidRPr="0030637A">
          <w:rPr>
            <w:rFonts w:ascii="Times New Roman" w:eastAsia="Times New Roman" w:hAnsi="Times New Roman" w:cs="Times New Roman"/>
            <w:i/>
            <w:iCs/>
            <w:color w:val="0000FF"/>
            <w:sz w:val="24"/>
            <w:szCs w:val="24"/>
            <w:u w:val="single"/>
            <w:lang w:eastAsia="es-ES"/>
          </w:rPr>
          <w:t xml:space="preserve"> </w:t>
        </w:r>
        <w:proofErr w:type="spellStart"/>
        <w:r w:rsidRPr="0030637A">
          <w:rPr>
            <w:rFonts w:ascii="Times New Roman" w:eastAsia="Times New Roman" w:hAnsi="Times New Roman" w:cs="Times New Roman"/>
            <w:i/>
            <w:iCs/>
            <w:color w:val="0000FF"/>
            <w:sz w:val="24"/>
            <w:szCs w:val="24"/>
            <w:u w:val="single"/>
            <w:lang w:eastAsia="es-ES"/>
          </w:rPr>
          <w:t>israelis</w:t>
        </w:r>
        <w:proofErr w:type="spellEnd"/>
      </w:hyperlink>
      <w:r w:rsidRPr="0030637A">
        <w:rPr>
          <w:rFonts w:ascii="Times New Roman" w:eastAsia="Times New Roman" w:hAnsi="Times New Roman" w:cs="Times New Roman"/>
          <w:sz w:val="24"/>
          <w:szCs w:val="24"/>
          <w:lang w:eastAsia="es-ES"/>
        </w:rPr>
        <w:t xml:space="preserve"> o </w:t>
      </w:r>
      <w:hyperlink r:id="rId160" w:tooltip="Actinomyces bovis (aún no redactado)" w:history="1">
        <w:r w:rsidRPr="0030637A">
          <w:rPr>
            <w:rFonts w:ascii="Times New Roman" w:eastAsia="Times New Roman" w:hAnsi="Times New Roman" w:cs="Times New Roman"/>
            <w:i/>
            <w:iCs/>
            <w:color w:val="0000FF"/>
            <w:sz w:val="24"/>
            <w:szCs w:val="24"/>
            <w:u w:val="single"/>
            <w:lang w:eastAsia="es-ES"/>
          </w:rPr>
          <w:t xml:space="preserve">A. </w:t>
        </w:r>
        <w:proofErr w:type="spellStart"/>
        <w:r w:rsidRPr="0030637A">
          <w:rPr>
            <w:rFonts w:ascii="Times New Roman" w:eastAsia="Times New Roman" w:hAnsi="Times New Roman" w:cs="Times New Roman"/>
            <w:i/>
            <w:iCs/>
            <w:color w:val="0000FF"/>
            <w:sz w:val="24"/>
            <w:szCs w:val="24"/>
            <w:u w:val="single"/>
            <w:lang w:eastAsia="es-ES"/>
          </w:rPr>
          <w:t>bovis</w:t>
        </w:r>
        <w:proofErr w:type="spellEnd"/>
      </w:hyperlink>
      <w:r w:rsidRPr="0030637A">
        <w:rPr>
          <w:rFonts w:ascii="Times New Roman" w:eastAsia="Times New Roman" w:hAnsi="Times New Roman" w:cs="Times New Roman"/>
          <w:sz w:val="24"/>
          <w:szCs w:val="24"/>
          <w:lang w:eastAsia="es-ES"/>
        </w:rPr>
        <w:t xml:space="preserve">, </w:t>
      </w:r>
      <w:hyperlink r:id="rId161" w:tooltip="Angina de Vincent" w:history="1">
        <w:r w:rsidRPr="0030637A">
          <w:rPr>
            <w:rFonts w:ascii="Times New Roman" w:eastAsia="Times New Roman" w:hAnsi="Times New Roman" w:cs="Times New Roman"/>
            <w:color w:val="0000FF"/>
            <w:sz w:val="24"/>
            <w:szCs w:val="24"/>
            <w:u w:val="single"/>
            <w:lang w:eastAsia="es-ES"/>
          </w:rPr>
          <w:t xml:space="preserve">angina de </w:t>
        </w:r>
        <w:proofErr w:type="spellStart"/>
        <w:r w:rsidRPr="0030637A">
          <w:rPr>
            <w:rFonts w:ascii="Times New Roman" w:eastAsia="Times New Roman" w:hAnsi="Times New Roman" w:cs="Times New Roman"/>
            <w:color w:val="0000FF"/>
            <w:sz w:val="24"/>
            <w:szCs w:val="24"/>
            <w:u w:val="single"/>
            <w:lang w:eastAsia="es-ES"/>
          </w:rPr>
          <w:t>Vincent</w:t>
        </w:r>
        <w:proofErr w:type="spellEnd"/>
      </w:hyperlink>
      <w:r w:rsidRPr="0030637A">
        <w:rPr>
          <w:rFonts w:ascii="Times New Roman" w:eastAsia="Times New Roman" w:hAnsi="Times New Roman" w:cs="Times New Roman"/>
          <w:sz w:val="24"/>
          <w:szCs w:val="24"/>
          <w:lang w:eastAsia="es-ES"/>
        </w:rPr>
        <w:t xml:space="preserve"> o boca de trinchera, </w:t>
      </w:r>
      <w:hyperlink r:id="rId162" w:tooltip="Sífilis" w:history="1">
        <w:r w:rsidRPr="0030637A">
          <w:rPr>
            <w:rFonts w:ascii="Times New Roman" w:eastAsia="Times New Roman" w:hAnsi="Times New Roman" w:cs="Times New Roman"/>
            <w:color w:val="0000FF"/>
            <w:sz w:val="24"/>
            <w:szCs w:val="24"/>
            <w:u w:val="single"/>
            <w:lang w:eastAsia="es-ES"/>
          </w:rPr>
          <w:t>sífilis</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63" w:tooltip="Queilitis (aún no redactado)" w:history="1">
        <w:r w:rsidRPr="0030637A">
          <w:rPr>
            <w:rFonts w:ascii="Times New Roman" w:eastAsia="Times New Roman" w:hAnsi="Times New Roman" w:cs="Times New Roman"/>
            <w:color w:val="0000FF"/>
            <w:sz w:val="24"/>
            <w:szCs w:val="24"/>
            <w:u w:val="single"/>
            <w:lang w:eastAsia="es-ES"/>
          </w:rPr>
          <w:t>Queilitis</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64" w:tooltip="Sialadenitis" w:history="1">
        <w:proofErr w:type="spellStart"/>
        <w:r w:rsidRPr="0030637A">
          <w:rPr>
            <w:rFonts w:ascii="Times New Roman" w:eastAsia="Times New Roman" w:hAnsi="Times New Roman" w:cs="Times New Roman"/>
            <w:color w:val="0000FF"/>
            <w:sz w:val="24"/>
            <w:szCs w:val="24"/>
            <w:u w:val="single"/>
            <w:lang w:eastAsia="es-ES"/>
          </w:rPr>
          <w:t>Sialadenitis</w:t>
        </w:r>
        <w:proofErr w:type="spellEnd"/>
      </w:hyperlink>
      <w:r w:rsidRPr="0030637A">
        <w:rPr>
          <w:rFonts w:ascii="Times New Roman" w:eastAsia="Times New Roman" w:hAnsi="Times New Roman" w:cs="Times New Roman"/>
          <w:sz w:val="24"/>
          <w:szCs w:val="24"/>
          <w:lang w:eastAsia="es-ES"/>
        </w:rPr>
        <w:t>: Inflamación de una glándula salival.</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65" w:tooltip="Tumor" w:history="1">
        <w:r w:rsidRPr="0030637A">
          <w:rPr>
            <w:rFonts w:ascii="Times New Roman" w:eastAsia="Times New Roman" w:hAnsi="Times New Roman" w:cs="Times New Roman"/>
            <w:color w:val="0000FF"/>
            <w:sz w:val="24"/>
            <w:szCs w:val="24"/>
            <w:u w:val="single"/>
            <w:lang w:eastAsia="es-ES"/>
          </w:rPr>
          <w:t>Tumores</w:t>
        </w:r>
      </w:hyperlink>
      <w:r w:rsidRPr="0030637A">
        <w:rPr>
          <w:rFonts w:ascii="Times New Roman" w:eastAsia="Times New Roman" w:hAnsi="Times New Roman" w:cs="Times New Roman"/>
          <w:sz w:val="24"/>
          <w:szCs w:val="24"/>
          <w:lang w:eastAsia="es-ES"/>
        </w:rPr>
        <w:t xml:space="preserve"> </w:t>
      </w:r>
      <w:hyperlink r:id="rId166" w:tooltip="Benigno" w:history="1">
        <w:r w:rsidRPr="0030637A">
          <w:rPr>
            <w:rFonts w:ascii="Times New Roman" w:eastAsia="Times New Roman" w:hAnsi="Times New Roman" w:cs="Times New Roman"/>
            <w:color w:val="0000FF"/>
            <w:sz w:val="24"/>
            <w:szCs w:val="24"/>
            <w:u w:val="single"/>
            <w:lang w:eastAsia="es-ES"/>
          </w:rPr>
          <w:t>benignos</w:t>
        </w:r>
      </w:hyperlink>
      <w:r w:rsidRPr="0030637A">
        <w:rPr>
          <w:rFonts w:ascii="Times New Roman" w:eastAsia="Times New Roman" w:hAnsi="Times New Roman" w:cs="Times New Roman"/>
          <w:sz w:val="24"/>
          <w:szCs w:val="24"/>
          <w:lang w:eastAsia="es-ES"/>
        </w:rPr>
        <w:t xml:space="preserve">: </w:t>
      </w:r>
      <w:hyperlink r:id="rId167" w:tooltip="Mucocele" w:history="1">
        <w:proofErr w:type="spellStart"/>
        <w:r w:rsidRPr="0030637A">
          <w:rPr>
            <w:rFonts w:ascii="Times New Roman" w:eastAsia="Times New Roman" w:hAnsi="Times New Roman" w:cs="Times New Roman"/>
            <w:color w:val="0000FF"/>
            <w:sz w:val="24"/>
            <w:szCs w:val="24"/>
            <w:u w:val="single"/>
            <w:lang w:eastAsia="es-ES"/>
          </w:rPr>
          <w:t>mucocele</w:t>
        </w:r>
        <w:proofErr w:type="spellEnd"/>
      </w:hyperlink>
      <w:r w:rsidRPr="0030637A">
        <w:rPr>
          <w:rFonts w:ascii="Times New Roman" w:eastAsia="Times New Roman" w:hAnsi="Times New Roman" w:cs="Times New Roman"/>
          <w:sz w:val="24"/>
          <w:szCs w:val="24"/>
          <w:lang w:eastAsia="es-ES"/>
        </w:rPr>
        <w:t xml:space="preserve">, </w:t>
      </w:r>
      <w:hyperlink r:id="rId168" w:tooltip="Ránula" w:history="1">
        <w:r w:rsidRPr="0030637A">
          <w:rPr>
            <w:rFonts w:ascii="Times New Roman" w:eastAsia="Times New Roman" w:hAnsi="Times New Roman" w:cs="Times New Roman"/>
            <w:color w:val="0000FF"/>
            <w:sz w:val="24"/>
            <w:szCs w:val="24"/>
            <w:u w:val="single"/>
            <w:lang w:eastAsia="es-ES"/>
          </w:rPr>
          <w:t>ránula</w:t>
        </w:r>
      </w:hyperlink>
      <w:r w:rsidRPr="0030637A">
        <w:rPr>
          <w:rFonts w:ascii="Times New Roman" w:eastAsia="Times New Roman" w:hAnsi="Times New Roman" w:cs="Times New Roman"/>
          <w:sz w:val="24"/>
          <w:szCs w:val="24"/>
          <w:lang w:eastAsia="es-ES"/>
        </w:rPr>
        <w:t xml:space="preserve">, </w:t>
      </w:r>
      <w:hyperlink r:id="rId169" w:tooltip="Granuloma piógeno (aún no redactado)" w:history="1">
        <w:proofErr w:type="spellStart"/>
        <w:r w:rsidRPr="0030637A">
          <w:rPr>
            <w:rFonts w:ascii="Times New Roman" w:eastAsia="Times New Roman" w:hAnsi="Times New Roman" w:cs="Times New Roman"/>
            <w:color w:val="0000FF"/>
            <w:sz w:val="24"/>
            <w:szCs w:val="24"/>
            <w:u w:val="single"/>
            <w:lang w:eastAsia="es-ES"/>
          </w:rPr>
          <w:t>granuloma</w:t>
        </w:r>
        <w:proofErr w:type="spellEnd"/>
        <w:r w:rsidRPr="0030637A">
          <w:rPr>
            <w:rFonts w:ascii="Times New Roman" w:eastAsia="Times New Roman" w:hAnsi="Times New Roman" w:cs="Times New Roman"/>
            <w:color w:val="0000FF"/>
            <w:sz w:val="24"/>
            <w:szCs w:val="24"/>
            <w:u w:val="single"/>
            <w:lang w:eastAsia="es-ES"/>
          </w:rPr>
          <w:t xml:space="preserve"> piógeno</w:t>
        </w:r>
      </w:hyperlink>
      <w:r w:rsidRPr="0030637A">
        <w:rPr>
          <w:rFonts w:ascii="Times New Roman" w:eastAsia="Times New Roman" w:hAnsi="Times New Roman" w:cs="Times New Roman"/>
          <w:sz w:val="24"/>
          <w:szCs w:val="24"/>
          <w:lang w:eastAsia="es-ES"/>
        </w:rPr>
        <w:t xml:space="preserve">, </w:t>
      </w:r>
      <w:hyperlink r:id="rId170" w:tooltip="Épulis (aún no redactado)" w:history="1">
        <w:r w:rsidRPr="0030637A">
          <w:rPr>
            <w:rFonts w:ascii="Times New Roman" w:eastAsia="Times New Roman" w:hAnsi="Times New Roman" w:cs="Times New Roman"/>
            <w:color w:val="0000FF"/>
            <w:sz w:val="24"/>
            <w:szCs w:val="24"/>
            <w:u w:val="single"/>
            <w:lang w:eastAsia="es-ES"/>
          </w:rPr>
          <w:t>épulis</w:t>
        </w:r>
      </w:hyperlink>
      <w:r w:rsidRPr="0030637A">
        <w:rPr>
          <w:rFonts w:ascii="Times New Roman" w:eastAsia="Times New Roman" w:hAnsi="Times New Roman" w:cs="Times New Roman"/>
          <w:sz w:val="24"/>
          <w:szCs w:val="24"/>
          <w:lang w:eastAsia="es-ES"/>
        </w:rPr>
        <w:t xml:space="preserve">, tiroides lingual, </w:t>
      </w:r>
      <w:hyperlink r:id="rId171" w:tooltip="Neoplasia" w:history="1">
        <w:r w:rsidRPr="0030637A">
          <w:rPr>
            <w:rFonts w:ascii="Times New Roman" w:eastAsia="Times New Roman" w:hAnsi="Times New Roman" w:cs="Times New Roman"/>
            <w:color w:val="0000FF"/>
            <w:sz w:val="24"/>
            <w:szCs w:val="24"/>
            <w:u w:val="single"/>
            <w:lang w:eastAsia="es-ES"/>
          </w:rPr>
          <w:t>neoplasias</w:t>
        </w:r>
      </w:hyperlink>
      <w:r w:rsidRPr="0030637A">
        <w:rPr>
          <w:rFonts w:ascii="Times New Roman" w:eastAsia="Times New Roman" w:hAnsi="Times New Roman" w:cs="Times New Roman"/>
          <w:sz w:val="24"/>
          <w:szCs w:val="24"/>
          <w:lang w:eastAsia="es-ES"/>
        </w:rPr>
        <w:t xml:space="preserve"> benignas.</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72" w:tooltip="Estomatitis gangrenosa (aún no redactado)" w:history="1">
        <w:r w:rsidRPr="0030637A">
          <w:rPr>
            <w:rFonts w:ascii="Times New Roman" w:eastAsia="Times New Roman" w:hAnsi="Times New Roman" w:cs="Times New Roman"/>
            <w:color w:val="0000FF"/>
            <w:sz w:val="24"/>
            <w:szCs w:val="24"/>
            <w:u w:val="single"/>
            <w:lang w:eastAsia="es-ES"/>
          </w:rPr>
          <w:t>Estomatitis gangrenosa</w:t>
        </w:r>
      </w:hyperlink>
      <w:r w:rsidRPr="0030637A">
        <w:rPr>
          <w:rFonts w:ascii="Times New Roman" w:eastAsia="Times New Roman" w:hAnsi="Times New Roman" w:cs="Times New Roman"/>
          <w:sz w:val="24"/>
          <w:szCs w:val="24"/>
          <w:lang w:eastAsia="es-ES"/>
        </w:rPr>
        <w:t>.</w:t>
      </w:r>
    </w:p>
    <w:p w:rsidR="0030637A" w:rsidRPr="0030637A" w:rsidRDefault="0030637A" w:rsidP="0030637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173" w:tooltip="Cáncer de boca" w:history="1">
        <w:r w:rsidRPr="0030637A">
          <w:rPr>
            <w:rFonts w:ascii="Times New Roman" w:eastAsia="Times New Roman" w:hAnsi="Times New Roman" w:cs="Times New Roman"/>
            <w:color w:val="0000FF"/>
            <w:sz w:val="24"/>
            <w:szCs w:val="24"/>
            <w:u w:val="single"/>
            <w:lang w:eastAsia="es-ES"/>
          </w:rPr>
          <w:t>Cáncer de boca</w:t>
        </w:r>
      </w:hyperlink>
      <w:r w:rsidRPr="0030637A">
        <w:rPr>
          <w:rFonts w:ascii="Times New Roman" w:eastAsia="Times New Roman" w:hAnsi="Times New Roman" w:cs="Times New Roman"/>
          <w:sz w:val="24"/>
          <w:szCs w:val="24"/>
          <w:lang w:eastAsia="es-ES"/>
        </w:rPr>
        <w:t>, un carcinoma escamoso en la cavidad bucal, fuertemente asociado al tabaquismo.</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p>
    <w:p w:rsidR="0030637A" w:rsidRPr="0030637A" w:rsidRDefault="0030637A" w:rsidP="0030637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0637A">
        <w:rPr>
          <w:rFonts w:ascii="Times New Roman" w:eastAsia="Times New Roman" w:hAnsi="Times New Roman" w:cs="Times New Roman"/>
          <w:b/>
          <w:bCs/>
          <w:sz w:val="36"/>
          <w:szCs w:val="36"/>
          <w:lang w:eastAsia="es-ES"/>
        </w:rPr>
        <w:t>Fenómenos</w:t>
      </w:r>
    </w:p>
    <w:p w:rsidR="0030637A" w:rsidRPr="0030637A" w:rsidRDefault="0030637A" w:rsidP="0030637A">
      <w:pPr>
        <w:spacing w:before="100" w:beforeAutospacing="1" w:after="100" w:afterAutospacing="1" w:line="240" w:lineRule="auto"/>
        <w:rPr>
          <w:rFonts w:ascii="Times New Roman" w:eastAsia="Times New Roman" w:hAnsi="Times New Roman" w:cs="Times New Roman"/>
          <w:sz w:val="24"/>
          <w:szCs w:val="24"/>
          <w:lang w:eastAsia="es-ES"/>
        </w:rPr>
      </w:pPr>
      <w:r w:rsidRPr="0030637A">
        <w:rPr>
          <w:rFonts w:ascii="Times New Roman" w:eastAsia="Times New Roman" w:hAnsi="Times New Roman" w:cs="Times New Roman"/>
          <w:sz w:val="24"/>
          <w:szCs w:val="24"/>
          <w:lang w:eastAsia="es-ES"/>
        </w:rPr>
        <w:t>En la boca se distinguen dos tipos de fenómenos fundamentales para la digestión:</w:t>
      </w:r>
    </w:p>
    <w:p w:rsidR="0030637A" w:rsidRPr="0030637A" w:rsidRDefault="0030637A" w:rsidP="003063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174" w:tooltip="Fenómenos mecánicos (aún no redactado)" w:history="1">
        <w:r w:rsidRPr="0030637A">
          <w:rPr>
            <w:rFonts w:ascii="Times New Roman" w:eastAsia="Times New Roman" w:hAnsi="Times New Roman" w:cs="Times New Roman"/>
            <w:color w:val="0000FF"/>
            <w:sz w:val="24"/>
            <w:szCs w:val="24"/>
            <w:u w:val="single"/>
            <w:lang w:eastAsia="es-ES"/>
          </w:rPr>
          <w:t>Fenómenos mecánicos</w:t>
        </w:r>
      </w:hyperlink>
      <w:r w:rsidRPr="0030637A">
        <w:rPr>
          <w:rFonts w:ascii="Times New Roman" w:eastAsia="Times New Roman" w:hAnsi="Times New Roman" w:cs="Times New Roman"/>
          <w:sz w:val="24"/>
          <w:szCs w:val="24"/>
          <w:lang w:eastAsia="es-ES"/>
        </w:rPr>
        <w:t xml:space="preserve">: Se da gracias a la </w:t>
      </w:r>
      <w:hyperlink r:id="rId175" w:tooltip="Masticación" w:history="1">
        <w:r w:rsidRPr="0030637A">
          <w:rPr>
            <w:rFonts w:ascii="Times New Roman" w:eastAsia="Times New Roman" w:hAnsi="Times New Roman" w:cs="Times New Roman"/>
            <w:color w:val="0000FF"/>
            <w:sz w:val="24"/>
            <w:szCs w:val="24"/>
            <w:u w:val="single"/>
            <w:lang w:eastAsia="es-ES"/>
          </w:rPr>
          <w:t>masticación</w:t>
        </w:r>
      </w:hyperlink>
    </w:p>
    <w:p w:rsidR="0030637A" w:rsidRPr="0030637A" w:rsidRDefault="0030637A" w:rsidP="003063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176" w:tooltip="Fenómenos químicos" w:history="1">
        <w:r w:rsidRPr="0030637A">
          <w:rPr>
            <w:rFonts w:ascii="Times New Roman" w:eastAsia="Times New Roman" w:hAnsi="Times New Roman" w:cs="Times New Roman"/>
            <w:color w:val="0000FF"/>
            <w:sz w:val="24"/>
            <w:szCs w:val="24"/>
            <w:u w:val="single"/>
            <w:lang w:eastAsia="es-ES"/>
          </w:rPr>
          <w:t>Fenómenos químicos</w:t>
        </w:r>
      </w:hyperlink>
      <w:r w:rsidRPr="0030637A">
        <w:rPr>
          <w:rFonts w:ascii="Times New Roman" w:eastAsia="Times New Roman" w:hAnsi="Times New Roman" w:cs="Times New Roman"/>
          <w:sz w:val="24"/>
          <w:szCs w:val="24"/>
          <w:lang w:eastAsia="es-ES"/>
        </w:rPr>
        <w:t xml:space="preserve">: Se da gracias a la </w:t>
      </w:r>
      <w:hyperlink r:id="rId177" w:tooltip="Salivación" w:history="1">
        <w:r w:rsidRPr="0030637A">
          <w:rPr>
            <w:rFonts w:ascii="Times New Roman" w:eastAsia="Times New Roman" w:hAnsi="Times New Roman" w:cs="Times New Roman"/>
            <w:color w:val="0000FF"/>
            <w:sz w:val="24"/>
            <w:szCs w:val="24"/>
            <w:u w:val="single"/>
            <w:lang w:eastAsia="es-ES"/>
          </w:rPr>
          <w:t>salivación</w:t>
        </w:r>
      </w:hyperlink>
    </w:p>
    <w:p w:rsidR="00406DF8" w:rsidRDefault="00406DF8"/>
    <w:sectPr w:rsidR="00406DF8" w:rsidSect="00406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6E2"/>
    <w:multiLevelType w:val="multilevel"/>
    <w:tmpl w:val="956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3F1B"/>
    <w:multiLevelType w:val="multilevel"/>
    <w:tmpl w:val="6D4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0873"/>
    <w:multiLevelType w:val="multilevel"/>
    <w:tmpl w:val="953E0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940FA"/>
    <w:multiLevelType w:val="multilevel"/>
    <w:tmpl w:val="F160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A61E5"/>
    <w:multiLevelType w:val="multilevel"/>
    <w:tmpl w:val="D8D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642B0"/>
    <w:multiLevelType w:val="multilevel"/>
    <w:tmpl w:val="3EA84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B45C2"/>
    <w:multiLevelType w:val="multilevel"/>
    <w:tmpl w:val="CF4E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32049"/>
    <w:multiLevelType w:val="multilevel"/>
    <w:tmpl w:val="9EE8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B6B68"/>
    <w:multiLevelType w:val="multilevel"/>
    <w:tmpl w:val="611C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A65DE"/>
    <w:multiLevelType w:val="multilevel"/>
    <w:tmpl w:val="987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C791E"/>
    <w:multiLevelType w:val="multilevel"/>
    <w:tmpl w:val="9502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40D26"/>
    <w:multiLevelType w:val="multilevel"/>
    <w:tmpl w:val="5E60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222D9E"/>
    <w:multiLevelType w:val="multilevel"/>
    <w:tmpl w:val="668C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DF252D"/>
    <w:multiLevelType w:val="multilevel"/>
    <w:tmpl w:val="BF7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746BF"/>
    <w:multiLevelType w:val="multilevel"/>
    <w:tmpl w:val="92F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E17BF"/>
    <w:multiLevelType w:val="multilevel"/>
    <w:tmpl w:val="464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71DE8"/>
    <w:multiLevelType w:val="multilevel"/>
    <w:tmpl w:val="20D8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3"/>
  </w:num>
  <w:num w:numId="4">
    <w:abstractNumId w:val="15"/>
  </w:num>
  <w:num w:numId="5">
    <w:abstractNumId w:val="6"/>
  </w:num>
  <w:num w:numId="6">
    <w:abstractNumId w:val="16"/>
  </w:num>
  <w:num w:numId="7">
    <w:abstractNumId w:val="12"/>
  </w:num>
  <w:num w:numId="8">
    <w:abstractNumId w:val="7"/>
  </w:num>
  <w:num w:numId="9">
    <w:abstractNumId w:val="1"/>
  </w:num>
  <w:num w:numId="10">
    <w:abstractNumId w:val="3"/>
  </w:num>
  <w:num w:numId="11">
    <w:abstractNumId w:val="2"/>
  </w:num>
  <w:num w:numId="12">
    <w:abstractNumId w:val="5"/>
  </w:num>
  <w:num w:numId="13">
    <w:abstractNumId w:val="11"/>
  </w:num>
  <w:num w:numId="14">
    <w:abstractNumId w:val="0"/>
  </w:num>
  <w:num w:numId="15">
    <w:abstractNumId w:val="4"/>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637A"/>
    <w:rsid w:val="0030637A"/>
    <w:rsid w:val="00406D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F8"/>
  </w:style>
  <w:style w:type="paragraph" w:styleId="Ttulo1">
    <w:name w:val="heading 1"/>
    <w:basedOn w:val="Normal"/>
    <w:link w:val="Ttulo1Car"/>
    <w:uiPriority w:val="9"/>
    <w:qFormat/>
    <w:rsid w:val="00306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063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0637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37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0637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0637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0637A"/>
    <w:rPr>
      <w:color w:val="0000FF"/>
      <w:u w:val="single"/>
    </w:rPr>
  </w:style>
  <w:style w:type="character" w:styleId="CdigoHTML">
    <w:name w:val="HTML Code"/>
    <w:basedOn w:val="Fuentedeprrafopredeter"/>
    <w:uiPriority w:val="99"/>
    <w:semiHidden/>
    <w:unhideWhenUsed/>
    <w:rsid w:val="0030637A"/>
    <w:rPr>
      <w:rFonts w:ascii="Courier New" w:eastAsia="Times New Roman" w:hAnsi="Courier New" w:cs="Courier New"/>
      <w:sz w:val="20"/>
      <w:szCs w:val="20"/>
    </w:rPr>
  </w:style>
  <w:style w:type="paragraph" w:styleId="NormalWeb">
    <w:name w:val="Normal (Web)"/>
    <w:basedOn w:val="Normal"/>
    <w:uiPriority w:val="99"/>
    <w:semiHidden/>
    <w:unhideWhenUsed/>
    <w:rsid w:val="003063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30637A"/>
  </w:style>
  <w:style w:type="character" w:customStyle="1" w:styleId="tocnumber">
    <w:name w:val="tocnumber"/>
    <w:basedOn w:val="Fuentedeprrafopredeter"/>
    <w:rsid w:val="0030637A"/>
  </w:style>
  <w:style w:type="character" w:customStyle="1" w:styleId="toctext">
    <w:name w:val="toctext"/>
    <w:basedOn w:val="Fuentedeprrafopredeter"/>
    <w:rsid w:val="0030637A"/>
  </w:style>
  <w:style w:type="character" w:customStyle="1" w:styleId="editsection">
    <w:name w:val="editsection"/>
    <w:basedOn w:val="Fuentedeprrafopredeter"/>
    <w:rsid w:val="0030637A"/>
  </w:style>
  <w:style w:type="character" w:customStyle="1" w:styleId="mw-headline">
    <w:name w:val="mw-headline"/>
    <w:basedOn w:val="Fuentedeprrafopredeter"/>
    <w:rsid w:val="0030637A"/>
  </w:style>
  <w:style w:type="paragraph" w:styleId="Textodeglobo">
    <w:name w:val="Balloon Text"/>
    <w:basedOn w:val="Normal"/>
    <w:link w:val="TextodegloboCar"/>
    <w:uiPriority w:val="99"/>
    <w:semiHidden/>
    <w:unhideWhenUsed/>
    <w:rsid w:val="003063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909327">
      <w:bodyDiv w:val="1"/>
      <w:marLeft w:val="0"/>
      <w:marRight w:val="0"/>
      <w:marTop w:val="0"/>
      <w:marBottom w:val="0"/>
      <w:divBdr>
        <w:top w:val="none" w:sz="0" w:space="0" w:color="auto"/>
        <w:left w:val="none" w:sz="0" w:space="0" w:color="auto"/>
        <w:bottom w:val="none" w:sz="0" w:space="0" w:color="auto"/>
        <w:right w:val="none" w:sz="0" w:space="0" w:color="auto"/>
      </w:divBdr>
      <w:divsChild>
        <w:div w:id="1121725422">
          <w:marLeft w:val="0"/>
          <w:marRight w:val="0"/>
          <w:marTop w:val="0"/>
          <w:marBottom w:val="0"/>
          <w:divBdr>
            <w:top w:val="none" w:sz="0" w:space="0" w:color="auto"/>
            <w:left w:val="none" w:sz="0" w:space="0" w:color="auto"/>
            <w:bottom w:val="none" w:sz="0" w:space="0" w:color="auto"/>
            <w:right w:val="none" w:sz="0" w:space="0" w:color="auto"/>
          </w:divBdr>
          <w:divsChild>
            <w:div w:id="678969018">
              <w:marLeft w:val="0"/>
              <w:marRight w:val="0"/>
              <w:marTop w:val="0"/>
              <w:marBottom w:val="0"/>
              <w:divBdr>
                <w:top w:val="none" w:sz="0" w:space="0" w:color="auto"/>
                <w:left w:val="none" w:sz="0" w:space="0" w:color="auto"/>
                <w:bottom w:val="none" w:sz="0" w:space="0" w:color="auto"/>
                <w:right w:val="none" w:sz="0" w:space="0" w:color="auto"/>
              </w:divBdr>
            </w:div>
            <w:div w:id="1881089350">
              <w:marLeft w:val="0"/>
              <w:marRight w:val="0"/>
              <w:marTop w:val="0"/>
              <w:marBottom w:val="0"/>
              <w:divBdr>
                <w:top w:val="none" w:sz="0" w:space="0" w:color="auto"/>
                <w:left w:val="none" w:sz="0" w:space="0" w:color="auto"/>
                <w:bottom w:val="none" w:sz="0" w:space="0" w:color="auto"/>
                <w:right w:val="none" w:sz="0" w:space="0" w:color="auto"/>
              </w:divBdr>
            </w:div>
            <w:div w:id="2038968619">
              <w:marLeft w:val="480"/>
              <w:marRight w:val="0"/>
              <w:marTop w:val="0"/>
              <w:marBottom w:val="0"/>
              <w:divBdr>
                <w:top w:val="none" w:sz="0" w:space="0" w:color="auto"/>
                <w:left w:val="none" w:sz="0" w:space="0" w:color="auto"/>
                <w:bottom w:val="none" w:sz="0" w:space="0" w:color="auto"/>
                <w:right w:val="none" w:sz="0" w:space="0" w:color="auto"/>
              </w:divBdr>
            </w:div>
            <w:div w:id="1173253933">
              <w:marLeft w:val="0"/>
              <w:marRight w:val="0"/>
              <w:marTop w:val="0"/>
              <w:marBottom w:val="0"/>
              <w:divBdr>
                <w:top w:val="none" w:sz="0" w:space="0" w:color="auto"/>
                <w:left w:val="none" w:sz="0" w:space="0" w:color="auto"/>
                <w:bottom w:val="none" w:sz="0" w:space="0" w:color="auto"/>
                <w:right w:val="none" w:sz="0" w:space="0" w:color="auto"/>
              </w:divBdr>
            </w:div>
            <w:div w:id="797643506">
              <w:marLeft w:val="0"/>
              <w:marRight w:val="0"/>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sChild>
                    <w:div w:id="954479733">
                      <w:marLeft w:val="0"/>
                      <w:marRight w:val="0"/>
                      <w:marTop w:val="0"/>
                      <w:marBottom w:val="0"/>
                      <w:divBdr>
                        <w:top w:val="none" w:sz="0" w:space="0" w:color="auto"/>
                        <w:left w:val="none" w:sz="0" w:space="0" w:color="auto"/>
                        <w:bottom w:val="none" w:sz="0" w:space="0" w:color="auto"/>
                        <w:right w:val="none" w:sz="0" w:space="0" w:color="auto"/>
                      </w:divBdr>
                      <w:divsChild>
                        <w:div w:id="1184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7953">
              <w:marLeft w:val="0"/>
              <w:marRight w:val="0"/>
              <w:marTop w:val="0"/>
              <w:marBottom w:val="0"/>
              <w:divBdr>
                <w:top w:val="none" w:sz="0" w:space="0" w:color="auto"/>
                <w:left w:val="none" w:sz="0" w:space="0" w:color="auto"/>
                <w:bottom w:val="none" w:sz="0" w:space="0" w:color="auto"/>
                <w:right w:val="none" w:sz="0" w:space="0" w:color="auto"/>
              </w:divBdr>
              <w:divsChild>
                <w:div w:id="1329139499">
                  <w:marLeft w:val="0"/>
                  <w:marRight w:val="0"/>
                  <w:marTop w:val="0"/>
                  <w:marBottom w:val="0"/>
                  <w:divBdr>
                    <w:top w:val="none" w:sz="0" w:space="0" w:color="auto"/>
                    <w:left w:val="none" w:sz="0" w:space="0" w:color="auto"/>
                    <w:bottom w:val="none" w:sz="0" w:space="0" w:color="auto"/>
                    <w:right w:val="none" w:sz="0" w:space="0" w:color="auto"/>
                  </w:divBdr>
                  <w:divsChild>
                    <w:div w:id="156842737">
                      <w:marLeft w:val="0"/>
                      <w:marRight w:val="0"/>
                      <w:marTop w:val="0"/>
                      <w:marBottom w:val="0"/>
                      <w:divBdr>
                        <w:top w:val="none" w:sz="0" w:space="0" w:color="auto"/>
                        <w:left w:val="none" w:sz="0" w:space="0" w:color="auto"/>
                        <w:bottom w:val="none" w:sz="0" w:space="0" w:color="auto"/>
                        <w:right w:val="none" w:sz="0" w:space="0" w:color="auto"/>
                      </w:divBdr>
                      <w:divsChild>
                        <w:div w:id="1800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1824">
              <w:marLeft w:val="0"/>
              <w:marRight w:val="0"/>
              <w:marTop w:val="0"/>
              <w:marBottom w:val="0"/>
              <w:divBdr>
                <w:top w:val="none" w:sz="0" w:space="0" w:color="auto"/>
                <w:left w:val="none" w:sz="0" w:space="0" w:color="auto"/>
                <w:bottom w:val="none" w:sz="0" w:space="0" w:color="auto"/>
                <w:right w:val="none" w:sz="0" w:space="0" w:color="auto"/>
              </w:divBdr>
            </w:div>
            <w:div w:id="343943859">
              <w:marLeft w:val="0"/>
              <w:marRight w:val="0"/>
              <w:marTop w:val="0"/>
              <w:marBottom w:val="0"/>
              <w:divBdr>
                <w:top w:val="none" w:sz="0" w:space="0" w:color="auto"/>
                <w:left w:val="none" w:sz="0" w:space="0" w:color="auto"/>
                <w:bottom w:val="none" w:sz="0" w:space="0" w:color="auto"/>
                <w:right w:val="none" w:sz="0" w:space="0" w:color="auto"/>
              </w:divBdr>
            </w:div>
            <w:div w:id="876043657">
              <w:marLeft w:val="240"/>
              <w:marRight w:val="0"/>
              <w:marTop w:val="0"/>
              <w:marBottom w:val="24"/>
              <w:divBdr>
                <w:top w:val="none" w:sz="0" w:space="0" w:color="auto"/>
                <w:left w:val="none" w:sz="0" w:space="0" w:color="auto"/>
                <w:bottom w:val="none" w:sz="0" w:space="0" w:color="auto"/>
                <w:right w:val="none" w:sz="0" w:space="0" w:color="auto"/>
              </w:divBdr>
            </w:div>
            <w:div w:id="738401043">
              <w:marLeft w:val="0"/>
              <w:marRight w:val="0"/>
              <w:marTop w:val="0"/>
              <w:marBottom w:val="0"/>
              <w:divBdr>
                <w:top w:val="none" w:sz="0" w:space="0" w:color="auto"/>
                <w:left w:val="none" w:sz="0" w:space="0" w:color="auto"/>
                <w:bottom w:val="none" w:sz="0" w:space="0" w:color="auto"/>
                <w:right w:val="none" w:sz="0" w:space="0" w:color="auto"/>
              </w:divBdr>
              <w:divsChild>
                <w:div w:id="1789354329">
                  <w:marLeft w:val="0"/>
                  <w:marRight w:val="0"/>
                  <w:marTop w:val="0"/>
                  <w:marBottom w:val="0"/>
                  <w:divBdr>
                    <w:top w:val="none" w:sz="0" w:space="0" w:color="auto"/>
                    <w:left w:val="none" w:sz="0" w:space="0" w:color="auto"/>
                    <w:bottom w:val="none" w:sz="0" w:space="0" w:color="auto"/>
                    <w:right w:val="none" w:sz="0" w:space="0" w:color="auto"/>
                  </w:divBdr>
                  <w:divsChild>
                    <w:div w:id="1495946842">
                      <w:marLeft w:val="0"/>
                      <w:marRight w:val="0"/>
                      <w:marTop w:val="0"/>
                      <w:marBottom w:val="0"/>
                      <w:divBdr>
                        <w:top w:val="none" w:sz="0" w:space="0" w:color="auto"/>
                        <w:left w:val="none" w:sz="0" w:space="0" w:color="auto"/>
                        <w:bottom w:val="none" w:sz="0" w:space="0" w:color="auto"/>
                        <w:right w:val="none" w:sz="0" w:space="0" w:color="auto"/>
                      </w:divBdr>
                      <w:divsChild>
                        <w:div w:id="21042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3405">
              <w:marLeft w:val="0"/>
              <w:marRight w:val="0"/>
              <w:marTop w:val="0"/>
              <w:marBottom w:val="0"/>
              <w:divBdr>
                <w:top w:val="none" w:sz="0" w:space="0" w:color="auto"/>
                <w:left w:val="none" w:sz="0" w:space="0" w:color="auto"/>
                <w:bottom w:val="none" w:sz="0" w:space="0" w:color="auto"/>
                <w:right w:val="none" w:sz="0" w:space="0" w:color="auto"/>
              </w:divBdr>
              <w:divsChild>
                <w:div w:id="827208422">
                  <w:marLeft w:val="0"/>
                  <w:marRight w:val="0"/>
                  <w:marTop w:val="0"/>
                  <w:marBottom w:val="0"/>
                  <w:divBdr>
                    <w:top w:val="none" w:sz="0" w:space="0" w:color="auto"/>
                    <w:left w:val="none" w:sz="0" w:space="0" w:color="auto"/>
                    <w:bottom w:val="none" w:sz="0" w:space="0" w:color="auto"/>
                    <w:right w:val="none" w:sz="0" w:space="0" w:color="auto"/>
                  </w:divBdr>
                  <w:divsChild>
                    <w:div w:id="548148110">
                      <w:marLeft w:val="0"/>
                      <w:marRight w:val="0"/>
                      <w:marTop w:val="0"/>
                      <w:marBottom w:val="0"/>
                      <w:divBdr>
                        <w:top w:val="none" w:sz="0" w:space="0" w:color="auto"/>
                        <w:left w:val="none" w:sz="0" w:space="0" w:color="auto"/>
                        <w:bottom w:val="none" w:sz="0" w:space="0" w:color="auto"/>
                        <w:right w:val="none" w:sz="0" w:space="0" w:color="auto"/>
                      </w:divBdr>
                      <w:divsChild>
                        <w:div w:id="10622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10770">
              <w:marLeft w:val="240"/>
              <w:marRight w:val="0"/>
              <w:marTop w:val="0"/>
              <w:marBottom w:val="24"/>
              <w:divBdr>
                <w:top w:val="none" w:sz="0" w:space="0" w:color="auto"/>
                <w:left w:val="none" w:sz="0" w:space="0" w:color="auto"/>
                <w:bottom w:val="none" w:sz="0" w:space="0" w:color="auto"/>
                <w:right w:val="none" w:sz="0" w:space="0" w:color="auto"/>
              </w:divBdr>
            </w:div>
            <w:div w:id="379790132">
              <w:marLeft w:val="240"/>
              <w:marRight w:val="0"/>
              <w:marTop w:val="0"/>
              <w:marBottom w:val="24"/>
              <w:divBdr>
                <w:top w:val="none" w:sz="0" w:space="0" w:color="auto"/>
                <w:left w:val="none" w:sz="0" w:space="0" w:color="auto"/>
                <w:bottom w:val="none" w:sz="0" w:space="0" w:color="auto"/>
                <w:right w:val="none" w:sz="0" w:space="0" w:color="auto"/>
              </w:divBdr>
            </w:div>
            <w:div w:id="866259409">
              <w:marLeft w:val="0"/>
              <w:marRight w:val="0"/>
              <w:marTop w:val="0"/>
              <w:marBottom w:val="0"/>
              <w:divBdr>
                <w:top w:val="none" w:sz="0" w:space="0" w:color="auto"/>
                <w:left w:val="none" w:sz="0" w:space="0" w:color="auto"/>
                <w:bottom w:val="none" w:sz="0" w:space="0" w:color="auto"/>
                <w:right w:val="none" w:sz="0" w:space="0" w:color="auto"/>
              </w:divBdr>
              <w:divsChild>
                <w:div w:id="1850293737">
                  <w:marLeft w:val="0"/>
                  <w:marRight w:val="0"/>
                  <w:marTop w:val="0"/>
                  <w:marBottom w:val="0"/>
                  <w:divBdr>
                    <w:top w:val="none" w:sz="0" w:space="0" w:color="auto"/>
                    <w:left w:val="none" w:sz="0" w:space="0" w:color="auto"/>
                    <w:bottom w:val="none" w:sz="0" w:space="0" w:color="auto"/>
                    <w:right w:val="none" w:sz="0" w:space="0" w:color="auto"/>
                  </w:divBdr>
                  <w:divsChild>
                    <w:div w:id="726607460">
                      <w:marLeft w:val="0"/>
                      <w:marRight w:val="0"/>
                      <w:marTop w:val="0"/>
                      <w:marBottom w:val="0"/>
                      <w:divBdr>
                        <w:top w:val="none" w:sz="0" w:space="0" w:color="auto"/>
                        <w:left w:val="none" w:sz="0" w:space="0" w:color="auto"/>
                        <w:bottom w:val="none" w:sz="0" w:space="0" w:color="auto"/>
                        <w:right w:val="none" w:sz="0" w:space="0" w:color="auto"/>
                      </w:divBdr>
                      <w:divsChild>
                        <w:div w:id="558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81042">
              <w:marLeft w:val="240"/>
              <w:marRight w:val="0"/>
              <w:marTop w:val="0"/>
              <w:marBottom w:val="24"/>
              <w:divBdr>
                <w:top w:val="none" w:sz="0" w:space="0" w:color="auto"/>
                <w:left w:val="none" w:sz="0" w:space="0" w:color="auto"/>
                <w:bottom w:val="none" w:sz="0" w:space="0" w:color="auto"/>
                <w:right w:val="none" w:sz="0" w:space="0" w:color="auto"/>
              </w:divBdr>
            </w:div>
            <w:div w:id="1211726943">
              <w:marLeft w:val="240"/>
              <w:marRight w:val="0"/>
              <w:marTop w:val="0"/>
              <w:marBottom w:val="24"/>
              <w:divBdr>
                <w:top w:val="none" w:sz="0" w:space="0" w:color="auto"/>
                <w:left w:val="none" w:sz="0" w:space="0" w:color="auto"/>
                <w:bottom w:val="none" w:sz="0" w:space="0" w:color="auto"/>
                <w:right w:val="none" w:sz="0" w:space="0" w:color="auto"/>
              </w:divBdr>
            </w:div>
            <w:div w:id="1709795607">
              <w:marLeft w:val="0"/>
              <w:marRight w:val="0"/>
              <w:marTop w:val="0"/>
              <w:marBottom w:val="0"/>
              <w:divBdr>
                <w:top w:val="none" w:sz="0" w:space="0" w:color="auto"/>
                <w:left w:val="none" w:sz="0" w:space="0" w:color="auto"/>
                <w:bottom w:val="none" w:sz="0" w:space="0" w:color="auto"/>
                <w:right w:val="none" w:sz="0" w:space="0" w:color="auto"/>
              </w:divBdr>
              <w:divsChild>
                <w:div w:id="1604071597">
                  <w:marLeft w:val="0"/>
                  <w:marRight w:val="0"/>
                  <w:marTop w:val="0"/>
                  <w:marBottom w:val="0"/>
                  <w:divBdr>
                    <w:top w:val="none" w:sz="0" w:space="0" w:color="auto"/>
                    <w:left w:val="none" w:sz="0" w:space="0" w:color="auto"/>
                    <w:bottom w:val="none" w:sz="0" w:space="0" w:color="auto"/>
                    <w:right w:val="none" w:sz="0" w:space="0" w:color="auto"/>
                  </w:divBdr>
                  <w:divsChild>
                    <w:div w:id="610861228">
                      <w:marLeft w:val="0"/>
                      <w:marRight w:val="0"/>
                      <w:marTop w:val="0"/>
                      <w:marBottom w:val="0"/>
                      <w:divBdr>
                        <w:top w:val="none" w:sz="0" w:space="0" w:color="auto"/>
                        <w:left w:val="none" w:sz="0" w:space="0" w:color="auto"/>
                        <w:bottom w:val="none" w:sz="0" w:space="0" w:color="auto"/>
                        <w:right w:val="none" w:sz="0" w:space="0" w:color="auto"/>
                      </w:divBdr>
                      <w:divsChild>
                        <w:div w:id="184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261567">
      <w:bodyDiv w:val="1"/>
      <w:marLeft w:val="0"/>
      <w:marRight w:val="0"/>
      <w:marTop w:val="0"/>
      <w:marBottom w:val="0"/>
      <w:divBdr>
        <w:top w:val="none" w:sz="0" w:space="0" w:color="auto"/>
        <w:left w:val="none" w:sz="0" w:space="0" w:color="auto"/>
        <w:bottom w:val="none" w:sz="0" w:space="0" w:color="auto"/>
        <w:right w:val="none" w:sz="0" w:space="0" w:color="auto"/>
      </w:divBdr>
      <w:divsChild>
        <w:div w:id="2023438079">
          <w:marLeft w:val="0"/>
          <w:marRight w:val="0"/>
          <w:marTop w:val="0"/>
          <w:marBottom w:val="0"/>
          <w:divBdr>
            <w:top w:val="none" w:sz="0" w:space="0" w:color="auto"/>
            <w:left w:val="none" w:sz="0" w:space="0" w:color="auto"/>
            <w:bottom w:val="none" w:sz="0" w:space="0" w:color="auto"/>
            <w:right w:val="none" w:sz="0" w:space="0" w:color="auto"/>
          </w:divBdr>
          <w:divsChild>
            <w:div w:id="2024941002">
              <w:marLeft w:val="0"/>
              <w:marRight w:val="0"/>
              <w:marTop w:val="0"/>
              <w:marBottom w:val="0"/>
              <w:divBdr>
                <w:top w:val="none" w:sz="0" w:space="0" w:color="auto"/>
                <w:left w:val="none" w:sz="0" w:space="0" w:color="auto"/>
                <w:bottom w:val="none" w:sz="0" w:space="0" w:color="auto"/>
                <w:right w:val="none" w:sz="0" w:space="0" w:color="auto"/>
              </w:divBdr>
            </w:div>
            <w:div w:id="1553231271">
              <w:marLeft w:val="0"/>
              <w:marRight w:val="0"/>
              <w:marTop w:val="0"/>
              <w:marBottom w:val="0"/>
              <w:divBdr>
                <w:top w:val="none" w:sz="0" w:space="0" w:color="auto"/>
                <w:left w:val="none" w:sz="0" w:space="0" w:color="auto"/>
                <w:bottom w:val="none" w:sz="0" w:space="0" w:color="auto"/>
                <w:right w:val="none" w:sz="0" w:space="0" w:color="auto"/>
              </w:divBdr>
            </w:div>
            <w:div w:id="1172451495">
              <w:marLeft w:val="480"/>
              <w:marRight w:val="0"/>
              <w:marTop w:val="0"/>
              <w:marBottom w:val="0"/>
              <w:divBdr>
                <w:top w:val="none" w:sz="0" w:space="0" w:color="auto"/>
                <w:left w:val="none" w:sz="0" w:space="0" w:color="auto"/>
                <w:bottom w:val="none" w:sz="0" w:space="0" w:color="auto"/>
                <w:right w:val="none" w:sz="0" w:space="0" w:color="auto"/>
              </w:divBdr>
            </w:div>
            <w:div w:id="20174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Diente" TargetMode="External"/><Relationship Id="rId117" Type="http://schemas.openxmlformats.org/officeDocument/2006/relationships/hyperlink" Target="http://es.wikipedia.org/wiki/Boca" TargetMode="External"/><Relationship Id="rId21" Type="http://schemas.openxmlformats.org/officeDocument/2006/relationships/hyperlink" Target="http://es.wikipedia.org/wiki/Diente" TargetMode="External"/><Relationship Id="rId42" Type="http://schemas.openxmlformats.org/officeDocument/2006/relationships/hyperlink" Target="http://es.wikipedia.org/wiki/Nervio" TargetMode="External"/><Relationship Id="rId47" Type="http://schemas.openxmlformats.org/officeDocument/2006/relationships/hyperlink" Target="http://es.wikipedia.org/wiki/Tejido_conjuntivo" TargetMode="External"/><Relationship Id="rId63" Type="http://schemas.openxmlformats.org/officeDocument/2006/relationships/hyperlink" Target="http://es.wikipedia.org/wiki/Dentici%C3%B3n_decidua" TargetMode="External"/><Relationship Id="rId68" Type="http://schemas.openxmlformats.org/officeDocument/2006/relationships/hyperlink" Target="http://es.wikipedia.org/wiki/Molar" TargetMode="External"/><Relationship Id="rId84" Type="http://schemas.openxmlformats.org/officeDocument/2006/relationships/hyperlink" Target="http://es.wikipedia.org/wiki/Pterigoideo_externo" TargetMode="External"/><Relationship Id="rId89" Type="http://schemas.openxmlformats.org/officeDocument/2006/relationships/hyperlink" Target="http://es.wikipedia.org/wiki/Caries" TargetMode="External"/><Relationship Id="rId112" Type="http://schemas.openxmlformats.org/officeDocument/2006/relationships/hyperlink" Target="http://es.wikipedia.org/wiki/Salud" TargetMode="External"/><Relationship Id="rId133" Type="http://schemas.openxmlformats.org/officeDocument/2006/relationships/hyperlink" Target="http://es.wikipedia.org/wiki/Faringe" TargetMode="External"/><Relationship Id="rId138" Type="http://schemas.openxmlformats.org/officeDocument/2006/relationships/hyperlink" Target="http://es.wikipedia.org/wiki/Maxilar_superior" TargetMode="External"/><Relationship Id="rId154" Type="http://schemas.openxmlformats.org/officeDocument/2006/relationships/hyperlink" Target="http://es.wikipedia.org/wiki/Candida_albicans" TargetMode="External"/><Relationship Id="rId159" Type="http://schemas.openxmlformats.org/officeDocument/2006/relationships/hyperlink" Target="http://es.wikipedia.org/w/index.php?title=Actinomyces_israelis&amp;action=edit&amp;redlink=1" TargetMode="External"/><Relationship Id="rId175" Type="http://schemas.openxmlformats.org/officeDocument/2006/relationships/hyperlink" Target="http://es.wikipedia.org/wiki/Masticaci%C3%B3n" TargetMode="External"/><Relationship Id="rId170" Type="http://schemas.openxmlformats.org/officeDocument/2006/relationships/hyperlink" Target="http://es.wikipedia.org/w/index.php?title=%C3%89pulis&amp;action=edit&amp;redlink=1" TargetMode="External"/><Relationship Id="rId16" Type="http://schemas.openxmlformats.org/officeDocument/2006/relationships/hyperlink" Target="http://es.wikipedia.org/wiki/Incisivo" TargetMode="External"/><Relationship Id="rId107" Type="http://schemas.openxmlformats.org/officeDocument/2006/relationships/hyperlink" Target="http://es.wikipedia.org/wiki/Faringe" TargetMode="External"/><Relationship Id="rId11" Type="http://schemas.openxmlformats.org/officeDocument/2006/relationships/hyperlink" Target="http://es.wikipedia.org/wiki/Anatom%C3%ADa" TargetMode="External"/><Relationship Id="rId32" Type="http://schemas.openxmlformats.org/officeDocument/2006/relationships/hyperlink" Target="http://es.wikipedia.org/wiki/Diente" TargetMode="External"/><Relationship Id="rId37" Type="http://schemas.openxmlformats.org/officeDocument/2006/relationships/hyperlink" Target="http://es.wikipedia.org/wiki/Esmalte_dental" TargetMode="External"/><Relationship Id="rId53" Type="http://schemas.openxmlformats.org/officeDocument/2006/relationships/hyperlink" Target="http://es.wikipedia.org/wiki/Alv%C3%A9olo_dentario" TargetMode="External"/><Relationship Id="rId58" Type="http://schemas.openxmlformats.org/officeDocument/2006/relationships/image" Target="media/image6.png"/><Relationship Id="rId74" Type="http://schemas.openxmlformats.org/officeDocument/2006/relationships/hyperlink" Target="http://es.wikipedia.org/wiki/Gingivitis" TargetMode="External"/><Relationship Id="rId79" Type="http://schemas.openxmlformats.org/officeDocument/2006/relationships/hyperlink" Target="http://es.wikipedia.org/wiki/Mand%C3%ADbula" TargetMode="External"/><Relationship Id="rId102" Type="http://schemas.openxmlformats.org/officeDocument/2006/relationships/hyperlink" Target="http://es.wikipedia.org/wiki/Sistema_org%C3%A1nico" TargetMode="External"/><Relationship Id="rId123" Type="http://schemas.openxmlformats.org/officeDocument/2006/relationships/hyperlink" Target="http://es.wikipedia.org/wiki/Boca" TargetMode="External"/><Relationship Id="rId128" Type="http://schemas.openxmlformats.org/officeDocument/2006/relationships/hyperlink" Target="http://es.wikipedia.org/wiki/Papilas_gustativas" TargetMode="External"/><Relationship Id="rId144" Type="http://schemas.openxmlformats.org/officeDocument/2006/relationships/hyperlink" Target="http://es.wikipedia.org/wiki/Faringe" TargetMode="External"/><Relationship Id="rId149" Type="http://schemas.openxmlformats.org/officeDocument/2006/relationships/hyperlink" Target="http://es.wikipedia.org/w/index.php?title=Ves%C3%ADcula_%28piel%29&amp;action=edit&amp;redlink=1" TargetMode="External"/><Relationship Id="rId5" Type="http://schemas.openxmlformats.org/officeDocument/2006/relationships/hyperlink" Target="http://es.wikipedia.org/wiki/Archivo:Lower_wisdom_tooth.jpg" TargetMode="External"/><Relationship Id="rId90" Type="http://schemas.openxmlformats.org/officeDocument/2006/relationships/hyperlink" Target="http://es.wikipedia.org/wiki/Gingivitis" TargetMode="External"/><Relationship Id="rId95" Type="http://schemas.openxmlformats.org/officeDocument/2006/relationships/hyperlink" Target="http://es.wikipedia.org/wiki/Cepillo_de_dientes" TargetMode="External"/><Relationship Id="rId160" Type="http://schemas.openxmlformats.org/officeDocument/2006/relationships/hyperlink" Target="http://es.wikipedia.org/w/index.php?title=Actinomyces_bovis&amp;action=edit&amp;redlink=1" TargetMode="External"/><Relationship Id="rId165" Type="http://schemas.openxmlformats.org/officeDocument/2006/relationships/hyperlink" Target="http://es.wikipedia.org/wiki/Tumor" TargetMode="External"/><Relationship Id="rId22" Type="http://schemas.openxmlformats.org/officeDocument/2006/relationships/hyperlink" Target="http://es.wikipedia.org/wiki/Diente" TargetMode="External"/><Relationship Id="rId27" Type="http://schemas.openxmlformats.org/officeDocument/2006/relationships/hyperlink" Target="http://es.wikipedia.org/wiki/Diente" TargetMode="External"/><Relationship Id="rId43" Type="http://schemas.openxmlformats.org/officeDocument/2006/relationships/hyperlink" Target="http://es.wikipedia.org/wiki/Tejido_peridentario" TargetMode="External"/><Relationship Id="rId48" Type="http://schemas.openxmlformats.org/officeDocument/2006/relationships/hyperlink" Target="http://es.wikipedia.org/wiki/Hueso" TargetMode="External"/><Relationship Id="rId64" Type="http://schemas.openxmlformats.org/officeDocument/2006/relationships/hyperlink" Target="http://es.wikipedia.org/wiki/Incisivo" TargetMode="External"/><Relationship Id="rId69" Type="http://schemas.openxmlformats.org/officeDocument/2006/relationships/hyperlink" Target="http://es.wikipedia.org/wiki/Masticaci%C3%B3n" TargetMode="External"/><Relationship Id="rId113" Type="http://schemas.openxmlformats.org/officeDocument/2006/relationships/hyperlink" Target="http://es.wikipedia.org/wiki/Submucosa" TargetMode="External"/><Relationship Id="rId118" Type="http://schemas.openxmlformats.org/officeDocument/2006/relationships/hyperlink" Target="http://es.wikipedia.org/wiki/Boca" TargetMode="External"/><Relationship Id="rId134" Type="http://schemas.openxmlformats.org/officeDocument/2006/relationships/hyperlink" Target="http://es.wikipedia.org/wiki/Laringe" TargetMode="External"/><Relationship Id="rId139" Type="http://schemas.openxmlformats.org/officeDocument/2006/relationships/hyperlink" Target="http://es.wikipedia.org/wiki/Labio" TargetMode="External"/><Relationship Id="rId80" Type="http://schemas.openxmlformats.org/officeDocument/2006/relationships/hyperlink" Target="http://es.wikipedia.org/wiki/Mand%C3%ADbula" TargetMode="External"/><Relationship Id="rId85" Type="http://schemas.openxmlformats.org/officeDocument/2006/relationships/hyperlink" Target="http://es.wikipedia.org/wiki/Pterigoideo_interno" TargetMode="External"/><Relationship Id="rId150" Type="http://schemas.openxmlformats.org/officeDocument/2006/relationships/hyperlink" Target="http://es.wikipedia.org/wiki/Estomatitis" TargetMode="External"/><Relationship Id="rId155" Type="http://schemas.openxmlformats.org/officeDocument/2006/relationships/hyperlink" Target="http://es.wikipedia.org/wiki/Afta" TargetMode="External"/><Relationship Id="rId171" Type="http://schemas.openxmlformats.org/officeDocument/2006/relationships/hyperlink" Target="http://es.wikipedia.org/wiki/Neoplasia" TargetMode="External"/><Relationship Id="rId176" Type="http://schemas.openxmlformats.org/officeDocument/2006/relationships/hyperlink" Target="http://es.wikipedia.org/wiki/Fen%C3%B3menos_qu%C3%ADmicos" TargetMode="External"/><Relationship Id="rId12" Type="http://schemas.openxmlformats.org/officeDocument/2006/relationships/hyperlink" Target="http://es.wikipedia.org/wiki/Hueso" TargetMode="External"/><Relationship Id="rId17" Type="http://schemas.openxmlformats.org/officeDocument/2006/relationships/hyperlink" Target="http://es.wikipedia.org/wiki/Diente_canino" TargetMode="External"/><Relationship Id="rId33" Type="http://schemas.openxmlformats.org/officeDocument/2006/relationships/hyperlink" Target="http://es.wikipedia.org/wiki/Diente" TargetMode="External"/><Relationship Id="rId38" Type="http://schemas.openxmlformats.org/officeDocument/2006/relationships/hyperlink" Target="http://es.wikipedia.org/wiki/Hidroxiapatita" TargetMode="External"/><Relationship Id="rId59" Type="http://schemas.openxmlformats.org/officeDocument/2006/relationships/hyperlink" Target="http://es.wikipedia.org/wiki/Dentici%C3%B3n_permanente" TargetMode="External"/><Relationship Id="rId103" Type="http://schemas.openxmlformats.org/officeDocument/2006/relationships/hyperlink" Target="http://es.wikipedia.org/wiki/Aparato_digestivo" TargetMode="External"/><Relationship Id="rId108" Type="http://schemas.openxmlformats.org/officeDocument/2006/relationships/hyperlink" Target="http://es.wikipedia.org/wiki/Humano" TargetMode="External"/><Relationship Id="rId124" Type="http://schemas.openxmlformats.org/officeDocument/2006/relationships/hyperlink" Target="http://es.wikipedia.org/wiki/Mand%C3%ADbula" TargetMode="External"/><Relationship Id="rId129" Type="http://schemas.openxmlformats.org/officeDocument/2006/relationships/hyperlink" Target="http://es.wikipedia.org/wiki/Bolo_alimenticio" TargetMode="External"/><Relationship Id="rId54" Type="http://schemas.openxmlformats.org/officeDocument/2006/relationships/hyperlink" Target="http://es.wikipedia.org/wiki/Dentici%C3%B3n_decidua" TargetMode="External"/><Relationship Id="rId70" Type="http://schemas.openxmlformats.org/officeDocument/2006/relationships/hyperlink" Target="http://es.wikipedia.org/wiki/Fon%C3%A9tica" TargetMode="External"/><Relationship Id="rId75" Type="http://schemas.openxmlformats.org/officeDocument/2006/relationships/hyperlink" Target="http://es.wikipedia.org/wiki/Periodontitis" TargetMode="External"/><Relationship Id="rId91" Type="http://schemas.openxmlformats.org/officeDocument/2006/relationships/hyperlink" Target="http://es.wikipedia.org/wiki/Periodontitis" TargetMode="External"/><Relationship Id="rId96" Type="http://schemas.openxmlformats.org/officeDocument/2006/relationships/hyperlink" Target="http://es.wikipedia.org/wiki/Hilo_dental" TargetMode="External"/><Relationship Id="rId140" Type="http://schemas.openxmlformats.org/officeDocument/2006/relationships/hyperlink" Target="http://es.wikipedia.org/wiki/Mejilla" TargetMode="External"/><Relationship Id="rId145" Type="http://schemas.openxmlformats.org/officeDocument/2006/relationships/hyperlink" Target="http://es.wikipedia.org/wiki/Diente" TargetMode="External"/><Relationship Id="rId161" Type="http://schemas.openxmlformats.org/officeDocument/2006/relationships/hyperlink" Target="http://es.wikipedia.org/wiki/Angina_de_Vincent" TargetMode="External"/><Relationship Id="rId166" Type="http://schemas.openxmlformats.org/officeDocument/2006/relationships/hyperlink" Target="http://es.wikipedia.org/wiki/Benigno"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es.wikipedia.org/wiki/Diente" TargetMode="External"/><Relationship Id="rId28" Type="http://schemas.openxmlformats.org/officeDocument/2006/relationships/hyperlink" Target="http://es.wikipedia.org/wiki/Diente" TargetMode="External"/><Relationship Id="rId49" Type="http://schemas.openxmlformats.org/officeDocument/2006/relationships/hyperlink" Target="http://es.wikipedia.org/wiki/Hueso_alveolar" TargetMode="External"/><Relationship Id="rId114" Type="http://schemas.openxmlformats.org/officeDocument/2006/relationships/hyperlink" Target="http://es.wikipedia.org/wiki/Tejido_%C3%B3seo" TargetMode="External"/><Relationship Id="rId119" Type="http://schemas.openxmlformats.org/officeDocument/2006/relationships/hyperlink" Target="http://es.wikipedia.org/wiki/Boca" TargetMode="External"/><Relationship Id="rId10" Type="http://schemas.openxmlformats.org/officeDocument/2006/relationships/hyperlink" Target="http://es.wikipedia.org/wiki/%C3%93rgano_%28biolog%C3%ADa%29" TargetMode="External"/><Relationship Id="rId31" Type="http://schemas.openxmlformats.org/officeDocument/2006/relationships/hyperlink" Target="http://es.wikipedia.org/wiki/Diente" TargetMode="External"/><Relationship Id="rId44" Type="http://schemas.openxmlformats.org/officeDocument/2006/relationships/hyperlink" Target="http://es.wikipedia.org/wiki/Periodonto" TargetMode="External"/><Relationship Id="rId52" Type="http://schemas.openxmlformats.org/officeDocument/2006/relationships/image" Target="media/image4.jpeg"/><Relationship Id="rId60" Type="http://schemas.openxmlformats.org/officeDocument/2006/relationships/hyperlink" Target="http://es.wikipedia.org/wiki/Dentici%C3%B3n_decidua" TargetMode="External"/><Relationship Id="rId65" Type="http://schemas.openxmlformats.org/officeDocument/2006/relationships/hyperlink" Target="http://es.wikipedia.org/wiki/Diente_canino" TargetMode="External"/><Relationship Id="rId73" Type="http://schemas.openxmlformats.org/officeDocument/2006/relationships/hyperlink" Target="http://es.wikipedia.org/wiki/Placa_bacteriana" TargetMode="External"/><Relationship Id="rId78" Type="http://schemas.openxmlformats.org/officeDocument/2006/relationships/hyperlink" Target="http://es.wikipedia.org/wiki/Patolog%C3%ADa" TargetMode="External"/><Relationship Id="rId81" Type="http://schemas.openxmlformats.org/officeDocument/2006/relationships/hyperlink" Target="http://es.wikipedia.org/wiki/Mand%C3%ADbula" TargetMode="External"/><Relationship Id="rId86" Type="http://schemas.openxmlformats.org/officeDocument/2006/relationships/hyperlink" Target="http://es.wikipedia.org/wiki/Placa_bacteriana" TargetMode="External"/><Relationship Id="rId94" Type="http://schemas.openxmlformats.org/officeDocument/2006/relationships/image" Target="media/image8.jpeg"/><Relationship Id="rId99" Type="http://schemas.openxmlformats.org/officeDocument/2006/relationships/hyperlink" Target="http://es.wikipedia.org/wiki/Archivo:Mouth.jpg" TargetMode="External"/><Relationship Id="rId101" Type="http://schemas.openxmlformats.org/officeDocument/2006/relationships/hyperlink" Target="http://es.wikipedia.org/wiki/Lat%C3%ADn" TargetMode="External"/><Relationship Id="rId122" Type="http://schemas.openxmlformats.org/officeDocument/2006/relationships/hyperlink" Target="http://es.wikipedia.org/wiki/Boca" TargetMode="External"/><Relationship Id="rId130" Type="http://schemas.openxmlformats.org/officeDocument/2006/relationships/hyperlink" Target="http://es.wikipedia.org/wiki/Faringe" TargetMode="External"/><Relationship Id="rId135" Type="http://schemas.openxmlformats.org/officeDocument/2006/relationships/hyperlink" Target="http://es.wikipedia.org/wiki/Cara" TargetMode="External"/><Relationship Id="rId143" Type="http://schemas.openxmlformats.org/officeDocument/2006/relationships/hyperlink" Target="http://es.wikipedia.org/wiki/Paladar" TargetMode="External"/><Relationship Id="rId148" Type="http://schemas.openxmlformats.org/officeDocument/2006/relationships/hyperlink" Target="http://es.wikipedia.org/wiki/%C3%9Alcera" TargetMode="External"/><Relationship Id="rId151" Type="http://schemas.openxmlformats.org/officeDocument/2006/relationships/hyperlink" Target="http://es.wikipedia.org/w/index.php?title=Virus_del_herpes_simple_tipo_1&amp;action=edit&amp;redlink=1" TargetMode="External"/><Relationship Id="rId156" Type="http://schemas.openxmlformats.org/officeDocument/2006/relationships/hyperlink" Target="http://es.wikipedia.org/wiki/Conjuntivitis" TargetMode="External"/><Relationship Id="rId164" Type="http://schemas.openxmlformats.org/officeDocument/2006/relationships/hyperlink" Target="http://es.wikipedia.org/wiki/Sialadenitis" TargetMode="External"/><Relationship Id="rId169" Type="http://schemas.openxmlformats.org/officeDocument/2006/relationships/hyperlink" Target="http://es.wikipedia.org/w/index.php?title=Granuloma_pi%C3%B3geno&amp;action=edit&amp;redlink=1" TargetMode="External"/><Relationship Id="rId177" Type="http://schemas.openxmlformats.org/officeDocument/2006/relationships/hyperlink" Target="http://es.wikipedia.org/wiki/Salivaci%C3%B3n" TargetMode="External"/><Relationship Id="rId4" Type="http://schemas.openxmlformats.org/officeDocument/2006/relationships/webSettings" Target="webSettings.xml"/><Relationship Id="rId9" Type="http://schemas.openxmlformats.org/officeDocument/2006/relationships/image" Target="media/image3.jpeg"/><Relationship Id="rId172" Type="http://schemas.openxmlformats.org/officeDocument/2006/relationships/hyperlink" Target="http://es.wikipedia.org/w/index.php?title=Estomatitis_gangrenosa&amp;action=edit&amp;redlink=1" TargetMode="External"/><Relationship Id="rId13" Type="http://schemas.openxmlformats.org/officeDocument/2006/relationships/hyperlink" Target="http://es.wikipedia.org/wiki/Maxilar" TargetMode="External"/><Relationship Id="rId18" Type="http://schemas.openxmlformats.org/officeDocument/2006/relationships/hyperlink" Target="http://es.wikipedia.org/wiki/Premolar" TargetMode="External"/><Relationship Id="rId39" Type="http://schemas.openxmlformats.org/officeDocument/2006/relationships/hyperlink" Target="http://es.wikipedia.org/wiki/Dentina" TargetMode="External"/><Relationship Id="rId109" Type="http://schemas.openxmlformats.org/officeDocument/2006/relationships/hyperlink" Target="http://es.wikipedia.org/wiki/Labio" TargetMode="External"/><Relationship Id="rId34" Type="http://schemas.openxmlformats.org/officeDocument/2006/relationships/hyperlink" Target="http://es.wikipedia.org/wiki/Diente" TargetMode="External"/><Relationship Id="rId50" Type="http://schemas.openxmlformats.org/officeDocument/2006/relationships/hyperlink" Target="http://es.wikipedia.org/w/index.php?title=Diente&amp;action=edit&amp;section=3" TargetMode="External"/><Relationship Id="rId55" Type="http://schemas.openxmlformats.org/officeDocument/2006/relationships/hyperlink" Target="http://es.wikipedia.org/wiki/Archivo:Gebitswissel.jpg" TargetMode="External"/><Relationship Id="rId76" Type="http://schemas.openxmlformats.org/officeDocument/2006/relationships/hyperlink" Target="http://es.wikipedia.org/wiki/Caries" TargetMode="External"/><Relationship Id="rId97" Type="http://schemas.openxmlformats.org/officeDocument/2006/relationships/hyperlink" Target="http://es.wikipedia.org/wiki/Archivo:Head_lateral_mouth_anatomy.jpg" TargetMode="External"/><Relationship Id="rId104" Type="http://schemas.openxmlformats.org/officeDocument/2006/relationships/hyperlink" Target="http://es.wikipedia.org/wiki/Alimento" TargetMode="External"/><Relationship Id="rId120" Type="http://schemas.openxmlformats.org/officeDocument/2006/relationships/hyperlink" Target="http://es.wikipedia.org/wiki/Boca" TargetMode="External"/><Relationship Id="rId125" Type="http://schemas.openxmlformats.org/officeDocument/2006/relationships/hyperlink" Target="http://es.wikipedia.org/wiki/Gl%C3%A1ndula_salival" TargetMode="External"/><Relationship Id="rId141" Type="http://schemas.openxmlformats.org/officeDocument/2006/relationships/hyperlink" Target="http://es.wikipedia.org/wiki/Lengua_%28anatom%C3%ADa%29" TargetMode="External"/><Relationship Id="rId146" Type="http://schemas.openxmlformats.org/officeDocument/2006/relationships/hyperlink" Target="http://es.wikipedia.org/wiki/Enc%C3%ADa" TargetMode="External"/><Relationship Id="rId167" Type="http://schemas.openxmlformats.org/officeDocument/2006/relationships/hyperlink" Target="http://es.wikipedia.org/wiki/Mucocele" TargetMode="External"/><Relationship Id="rId7" Type="http://schemas.openxmlformats.org/officeDocument/2006/relationships/image" Target="media/image2.png"/><Relationship Id="rId71" Type="http://schemas.openxmlformats.org/officeDocument/2006/relationships/hyperlink" Target="http://es.wikipedia.org/wiki/Est%C3%A9tica" TargetMode="External"/><Relationship Id="rId92" Type="http://schemas.openxmlformats.org/officeDocument/2006/relationships/hyperlink" Target="http://es.wikipedia.org/wiki/Higiene_bucal" TargetMode="External"/><Relationship Id="rId162" Type="http://schemas.openxmlformats.org/officeDocument/2006/relationships/hyperlink" Target="http://es.wikipedia.org/wiki/S%C3%ADfilis" TargetMode="External"/><Relationship Id="rId2" Type="http://schemas.openxmlformats.org/officeDocument/2006/relationships/styles" Target="styles.xml"/><Relationship Id="rId29" Type="http://schemas.openxmlformats.org/officeDocument/2006/relationships/hyperlink" Target="http://es.wikipedia.org/wiki/Diente" TargetMode="External"/><Relationship Id="rId24" Type="http://schemas.openxmlformats.org/officeDocument/2006/relationships/hyperlink" Target="http://es.wikipedia.org/wiki/Diente" TargetMode="External"/><Relationship Id="rId40" Type="http://schemas.openxmlformats.org/officeDocument/2006/relationships/hyperlink" Target="http://es.wikipedia.org/wiki/Cemento_dental" TargetMode="External"/><Relationship Id="rId45" Type="http://schemas.openxmlformats.org/officeDocument/2006/relationships/hyperlink" Target="http://es.wikipedia.org/wiki/Enc%C3%ADa" TargetMode="External"/><Relationship Id="rId66" Type="http://schemas.openxmlformats.org/officeDocument/2006/relationships/hyperlink" Target="http://es.wikipedia.org/wiki/Colmillo" TargetMode="External"/><Relationship Id="rId87" Type="http://schemas.openxmlformats.org/officeDocument/2006/relationships/hyperlink" Target="http://es.wikipedia.org/wiki/Archivo:Toothdecay.png" TargetMode="External"/><Relationship Id="rId110" Type="http://schemas.openxmlformats.org/officeDocument/2006/relationships/hyperlink" Target="http://es.wikipedia.org/wiki/Lenguaje" TargetMode="External"/><Relationship Id="rId115" Type="http://schemas.openxmlformats.org/officeDocument/2006/relationships/hyperlink" Target="http://es.wikipedia.org/wiki/Lengua_%28anatom%C3%ADa%29" TargetMode="External"/><Relationship Id="rId131" Type="http://schemas.openxmlformats.org/officeDocument/2006/relationships/hyperlink" Target="http://es.wikipedia.org/wiki/Epiglotis" TargetMode="External"/><Relationship Id="rId136" Type="http://schemas.openxmlformats.org/officeDocument/2006/relationships/hyperlink" Target="http://es.wikipedia.org/wiki/Fosa_nasal" TargetMode="External"/><Relationship Id="rId157" Type="http://schemas.openxmlformats.org/officeDocument/2006/relationships/hyperlink" Target="http://es.wikipedia.org/wiki/S%C3%ADndrome_de_Behcet" TargetMode="External"/><Relationship Id="rId178" Type="http://schemas.openxmlformats.org/officeDocument/2006/relationships/fontTable" Target="fontTable.xml"/><Relationship Id="rId61" Type="http://schemas.openxmlformats.org/officeDocument/2006/relationships/hyperlink" Target="http://es.wikipedia.org/wiki/Dentici%C3%B3n_permanente" TargetMode="External"/><Relationship Id="rId82" Type="http://schemas.openxmlformats.org/officeDocument/2006/relationships/hyperlink" Target="http://es.wikipedia.org/wiki/Masetero" TargetMode="External"/><Relationship Id="rId152" Type="http://schemas.openxmlformats.org/officeDocument/2006/relationships/hyperlink" Target="http://es.wikipedia.org/wiki/Candidiasis" TargetMode="External"/><Relationship Id="rId173" Type="http://schemas.openxmlformats.org/officeDocument/2006/relationships/hyperlink" Target="http://es.wikipedia.org/wiki/C%C3%A1ncer_de_boca" TargetMode="External"/><Relationship Id="rId19" Type="http://schemas.openxmlformats.org/officeDocument/2006/relationships/hyperlink" Target="http://es.wikipedia.org/wiki/Molar" TargetMode="External"/><Relationship Id="rId14" Type="http://schemas.openxmlformats.org/officeDocument/2006/relationships/hyperlink" Target="http://es.wikipedia.org/wiki/Gonfosis" TargetMode="External"/><Relationship Id="rId30" Type="http://schemas.openxmlformats.org/officeDocument/2006/relationships/hyperlink" Target="http://es.wikipedia.org/wiki/Diente" TargetMode="External"/><Relationship Id="rId35" Type="http://schemas.openxmlformats.org/officeDocument/2006/relationships/hyperlink" Target="http://es.wikipedia.org/wiki/Diente" TargetMode="External"/><Relationship Id="rId56" Type="http://schemas.openxmlformats.org/officeDocument/2006/relationships/image" Target="media/image5.jpeg"/><Relationship Id="rId77" Type="http://schemas.openxmlformats.org/officeDocument/2006/relationships/hyperlink" Target="http://es.wikipedia.org/wiki/Masticaci%C3%B3n" TargetMode="External"/><Relationship Id="rId100" Type="http://schemas.openxmlformats.org/officeDocument/2006/relationships/image" Target="media/image10.jpeg"/><Relationship Id="rId105" Type="http://schemas.openxmlformats.org/officeDocument/2006/relationships/hyperlink" Target="http://es.wikipedia.org/wiki/Cabeza" TargetMode="External"/><Relationship Id="rId126" Type="http://schemas.openxmlformats.org/officeDocument/2006/relationships/hyperlink" Target="http://es.wikipedia.org/wiki/Saliva" TargetMode="External"/><Relationship Id="rId147" Type="http://schemas.openxmlformats.org/officeDocument/2006/relationships/hyperlink" Target="http://es.wikipedia.org/wiki/Am%C3%ADgdala" TargetMode="External"/><Relationship Id="rId168" Type="http://schemas.openxmlformats.org/officeDocument/2006/relationships/hyperlink" Target="http://es.wikipedia.org/wiki/R%C3%A1nula" TargetMode="External"/><Relationship Id="rId8" Type="http://schemas.openxmlformats.org/officeDocument/2006/relationships/hyperlink" Target="http://es.wikipedia.org/wiki/Archivo:Illu_mouth_new.jpg" TargetMode="External"/><Relationship Id="rId51" Type="http://schemas.openxmlformats.org/officeDocument/2006/relationships/hyperlink" Target="http://es.wikipedia.org/wiki/Archivo:Teeth_by_David_Shankbone.jpg" TargetMode="External"/><Relationship Id="rId72" Type="http://schemas.openxmlformats.org/officeDocument/2006/relationships/hyperlink" Target="http://es.wikipedia.org/wiki/Expresi%C3%B3n_facial" TargetMode="External"/><Relationship Id="rId93" Type="http://schemas.openxmlformats.org/officeDocument/2006/relationships/hyperlink" Target="http://es.wikipedia.org/wiki/Archivo:Electrical_toothbrush_20050717_001.jpg" TargetMode="External"/><Relationship Id="rId98" Type="http://schemas.openxmlformats.org/officeDocument/2006/relationships/image" Target="media/image9.jpeg"/><Relationship Id="rId121" Type="http://schemas.openxmlformats.org/officeDocument/2006/relationships/hyperlink" Target="http://es.wikipedia.org/wiki/Boca" TargetMode="External"/><Relationship Id="rId142" Type="http://schemas.openxmlformats.org/officeDocument/2006/relationships/hyperlink" Target="http://es.wikipedia.org/w/index.php?title=Suelo_de_la_boca&amp;action=edit&amp;redlink=1" TargetMode="External"/><Relationship Id="rId163" Type="http://schemas.openxmlformats.org/officeDocument/2006/relationships/hyperlink" Target="http://es.wikipedia.org/w/index.php?title=Queilitis&amp;action=edit&amp;redlink=1" TargetMode="External"/><Relationship Id="rId3" Type="http://schemas.openxmlformats.org/officeDocument/2006/relationships/settings" Target="settings.xml"/><Relationship Id="rId25" Type="http://schemas.openxmlformats.org/officeDocument/2006/relationships/hyperlink" Target="http://es.wikipedia.org/wiki/Diente" TargetMode="External"/><Relationship Id="rId46" Type="http://schemas.openxmlformats.org/officeDocument/2006/relationships/hyperlink" Target="http://es.wikipedia.org/wiki/Ligamento_periodontal" TargetMode="External"/><Relationship Id="rId67" Type="http://schemas.openxmlformats.org/officeDocument/2006/relationships/hyperlink" Target="http://es.wikipedia.org/wiki/Bic%C3%BAspides" TargetMode="External"/><Relationship Id="rId116" Type="http://schemas.openxmlformats.org/officeDocument/2006/relationships/hyperlink" Target="http://es.wikipedia.org/wiki/Boca" TargetMode="External"/><Relationship Id="rId137" Type="http://schemas.openxmlformats.org/officeDocument/2006/relationships/hyperlink" Target="http://es.wikipedia.org/wiki/Mejilla" TargetMode="External"/><Relationship Id="rId158" Type="http://schemas.openxmlformats.org/officeDocument/2006/relationships/hyperlink" Target="http://es.wikipedia.org/wiki/Actinomicosis" TargetMode="External"/><Relationship Id="rId20" Type="http://schemas.openxmlformats.org/officeDocument/2006/relationships/hyperlink" Target="http://es.wikipedia.org/wiki/Diente" TargetMode="External"/><Relationship Id="rId41" Type="http://schemas.openxmlformats.org/officeDocument/2006/relationships/hyperlink" Target="http://es.wikipedia.org/wiki/Pulpa_dentaria" TargetMode="External"/><Relationship Id="rId62" Type="http://schemas.openxmlformats.org/officeDocument/2006/relationships/hyperlink" Target="http://es.wikipedia.org/wiki/Dentici%C3%B3n_permanente" TargetMode="External"/><Relationship Id="rId83" Type="http://schemas.openxmlformats.org/officeDocument/2006/relationships/hyperlink" Target="http://es.wikipedia.org/wiki/Temporal" TargetMode="External"/><Relationship Id="rId88" Type="http://schemas.openxmlformats.org/officeDocument/2006/relationships/image" Target="media/image7.png"/><Relationship Id="rId111" Type="http://schemas.openxmlformats.org/officeDocument/2006/relationships/hyperlink" Target="http://es.wikipedia.org/wiki/Sonrisa" TargetMode="External"/><Relationship Id="rId132" Type="http://schemas.openxmlformats.org/officeDocument/2006/relationships/hyperlink" Target="http://es.wikipedia.org/wiki/Laringe" TargetMode="External"/><Relationship Id="rId153" Type="http://schemas.openxmlformats.org/officeDocument/2006/relationships/hyperlink" Target="http://es.wikipedia.org/wiki/Micosis" TargetMode="External"/><Relationship Id="rId174" Type="http://schemas.openxmlformats.org/officeDocument/2006/relationships/hyperlink" Target="http://es.wikipedia.org/w/index.php?title=Fen%C3%B3menos_mec%C3%A1nicos&amp;action=edit&amp;redlink=1" TargetMode="External"/><Relationship Id="rId179" Type="http://schemas.openxmlformats.org/officeDocument/2006/relationships/theme" Target="theme/theme1.xml"/><Relationship Id="rId15" Type="http://schemas.openxmlformats.org/officeDocument/2006/relationships/hyperlink" Target="http://es.wikipedia.org/wiki/Ligamento_periodontal" TargetMode="External"/><Relationship Id="rId36" Type="http://schemas.openxmlformats.org/officeDocument/2006/relationships/hyperlink" Target="http://es.wikipedia.org/wiki/Diente" TargetMode="External"/><Relationship Id="rId57" Type="http://schemas.openxmlformats.org/officeDocument/2006/relationships/hyperlink" Target="http://es.wikipedia.org/wiki/Archivo:Gebit.PNG" TargetMode="External"/><Relationship Id="rId106" Type="http://schemas.openxmlformats.org/officeDocument/2006/relationships/hyperlink" Target="http://es.wikipedia.org/wiki/Aparato_estomatogn%C3%A1tico" TargetMode="External"/><Relationship Id="rId127" Type="http://schemas.openxmlformats.org/officeDocument/2006/relationships/hyperlink" Target="http://es.wikipedia.org/wiki/Amilasa_saliv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5139</Words>
  <Characters>28269</Characters>
  <Application>Microsoft Office Word</Application>
  <DocSecurity>0</DocSecurity>
  <Lines>235</Lines>
  <Paragraphs>66</Paragraphs>
  <ScaleCrop>false</ScaleCrop>
  <Company>UNAB</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2010-07-27T13:25:00Z</dcterms:created>
  <dcterms:modified xsi:type="dcterms:W3CDTF">2010-07-27T13:30:00Z</dcterms:modified>
</cp:coreProperties>
</file>